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0B263" w14:textId="77777777" w:rsidR="0061552D" w:rsidRDefault="0061552D" w:rsidP="0061552D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</w:rPr>
        <w:drawing>
          <wp:inline distT="0" distB="0" distL="0" distR="0" wp14:anchorId="56987E98" wp14:editId="333D7D16">
            <wp:extent cx="514350" cy="848476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80 vjetori i çlirim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45" cy="102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___________________________</w:t>
      </w:r>
      <w:r>
        <w:rPr>
          <w:noProof/>
        </w:rPr>
        <w:drawing>
          <wp:inline distT="0" distB="0" distL="0" distR="0" wp14:anchorId="58F49619" wp14:editId="3A2F2682">
            <wp:extent cx="876300" cy="114300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</w:t>
      </w:r>
    </w:p>
    <w:p w14:paraId="2FBAA1A8" w14:textId="047324D3" w:rsidR="00457775" w:rsidRDefault="0061552D" w:rsidP="0061552D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MUNICIPALITY OF MIRDITE</w:t>
      </w:r>
    </w:p>
    <w:p w14:paraId="15B6100E" w14:textId="1A9F627F" w:rsidR="0061552D" w:rsidRDefault="0061552D" w:rsidP="0061552D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Nr. ______Prot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  <w:t xml:space="preserve">Rreshen me, </w:t>
      </w:r>
      <w:r w:rsidR="00882899">
        <w:rPr>
          <w:rFonts w:ascii="Times New Roman" w:hAnsi="Times New Roman" w:cs="Times New Roman"/>
          <w:b/>
          <w:sz w:val="24"/>
          <w:szCs w:val="24"/>
          <w:lang w:val="sq-AL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882899">
        <w:rPr>
          <w:rFonts w:ascii="Times New Roman" w:hAnsi="Times New Roman" w:cs="Times New Roman"/>
          <w:b/>
          <w:sz w:val="24"/>
          <w:szCs w:val="24"/>
          <w:lang w:val="sq-AL"/>
        </w:rPr>
        <w:t>06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.2024</w:t>
      </w:r>
    </w:p>
    <w:p w14:paraId="153D2F2E" w14:textId="77777777" w:rsidR="0061552D" w:rsidRDefault="0061552D" w:rsidP="00457775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5D87051" w14:textId="07CE6D21" w:rsidR="00457775" w:rsidRPr="00CB68EF" w:rsidRDefault="00457775" w:rsidP="004577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F">
        <w:rPr>
          <w:rFonts w:ascii="Times New Roman" w:hAnsi="Times New Roman" w:cs="Times New Roman"/>
          <w:b/>
          <w:iCs/>
          <w:sz w:val="24"/>
          <w:szCs w:val="24"/>
        </w:rPr>
        <w:t>Subject:</w:t>
      </w:r>
      <w:r w:rsidRPr="00CB68EF">
        <w:rPr>
          <w:rFonts w:ascii="Times New Roman" w:hAnsi="Times New Roman" w:cs="Times New Roman"/>
          <w:iCs/>
          <w:sz w:val="24"/>
          <w:szCs w:val="24"/>
        </w:rPr>
        <w:t xml:space="preserve"> Call for interest</w:t>
      </w:r>
      <w:r w:rsidR="00CB68EF">
        <w:rPr>
          <w:rFonts w:ascii="Times New Roman" w:hAnsi="Times New Roman" w:cs="Times New Roman"/>
          <w:iCs/>
          <w:sz w:val="24"/>
          <w:szCs w:val="24"/>
        </w:rPr>
        <w:t>,</w:t>
      </w:r>
      <w:r w:rsidRPr="00CB68EF">
        <w:rPr>
          <w:rFonts w:ascii="Times New Roman" w:hAnsi="Times New Roman" w:cs="Times New Roman"/>
          <w:iCs/>
          <w:sz w:val="24"/>
          <w:szCs w:val="24"/>
        </w:rPr>
        <w:t xml:space="preserve"> for </w:t>
      </w:r>
      <w:r w:rsidR="00FA3807" w:rsidRPr="00CB68EF">
        <w:rPr>
          <w:rFonts w:ascii="Times New Roman" w:hAnsi="Times New Roman" w:cs="Times New Roman"/>
          <w:iCs/>
          <w:sz w:val="24"/>
          <w:szCs w:val="24"/>
        </w:rPr>
        <w:t>service Contract for External Actions</w:t>
      </w:r>
      <w:r w:rsidR="00CB68EF">
        <w:rPr>
          <w:rFonts w:ascii="Times New Roman" w:hAnsi="Times New Roman" w:cs="Times New Roman"/>
          <w:iCs/>
          <w:sz w:val="24"/>
          <w:szCs w:val="24"/>
        </w:rPr>
        <w:t>,</w:t>
      </w:r>
      <w:r w:rsidR="00FA3807" w:rsidRPr="00CB68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68EF" w:rsidRPr="00CB68EF">
        <w:rPr>
          <w:rFonts w:ascii="Times New Roman" w:hAnsi="Times New Roman" w:cs="Times New Roman"/>
          <w:iCs/>
          <w:sz w:val="24"/>
          <w:szCs w:val="24"/>
        </w:rPr>
        <w:t>to s</w:t>
      </w:r>
      <w:r w:rsidRPr="00CB68EF">
        <w:rPr>
          <w:rFonts w:ascii="Times New Roman" w:eastAsia="Times New Roman" w:hAnsi="Times New Roman" w:cs="Times New Roman"/>
          <w:sz w:val="24"/>
          <w:szCs w:val="24"/>
        </w:rPr>
        <w:t>upport t</w:t>
      </w:r>
      <w:r w:rsidR="00CB68EF" w:rsidRPr="00CB68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B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807" w:rsidRPr="00CB68EF">
        <w:rPr>
          <w:rFonts w:ascii="Times New Roman" w:eastAsia="Times New Roman" w:hAnsi="Times New Roman" w:cs="Times New Roman"/>
          <w:sz w:val="24"/>
          <w:szCs w:val="24"/>
        </w:rPr>
        <w:t xml:space="preserve">Municipality of </w:t>
      </w:r>
      <w:r w:rsidR="00CB68EF" w:rsidRPr="00CB68EF">
        <w:rPr>
          <w:rFonts w:ascii="Times New Roman" w:eastAsia="Times New Roman" w:hAnsi="Times New Roman" w:cs="Times New Roman"/>
          <w:sz w:val="24"/>
          <w:szCs w:val="24"/>
        </w:rPr>
        <w:t>Mirditë in</w:t>
      </w:r>
      <w:r w:rsidRPr="00CB68EF">
        <w:rPr>
          <w:rFonts w:ascii="Times New Roman" w:eastAsia="Times New Roman" w:hAnsi="Times New Roman" w:cs="Times New Roman"/>
          <w:sz w:val="24"/>
          <w:szCs w:val="24"/>
        </w:rPr>
        <w:t xml:space="preserve"> implementing </w:t>
      </w:r>
      <w:r w:rsidR="00964B57" w:rsidRPr="00CB68EF">
        <w:rPr>
          <w:rFonts w:ascii="Times New Roman" w:eastAsia="Times New Roman" w:hAnsi="Times New Roman" w:cs="Times New Roman"/>
          <w:sz w:val="24"/>
          <w:szCs w:val="24"/>
        </w:rPr>
        <w:t>the project</w:t>
      </w:r>
      <w:r w:rsidRPr="00CB68E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CB68EF">
        <w:rPr>
          <w:rFonts w:ascii="Times New Roman" w:eastAsia="Times New Roman" w:hAnsi="Times New Roman" w:cs="Times New Roman"/>
          <w:b/>
          <w:iCs/>
          <w:sz w:val="24"/>
          <w:szCs w:val="24"/>
        </w:rPr>
        <w:t>“</w:t>
      </w:r>
      <w:r w:rsidR="00964B57" w:rsidRPr="00CB68EF">
        <w:rPr>
          <w:rFonts w:ascii="Times New Roman" w:eastAsia="Calibri" w:hAnsi="Times New Roman" w:cs="Times New Roman"/>
          <w:b/>
          <w:sz w:val="24"/>
          <w:szCs w:val="24"/>
        </w:rPr>
        <w:t>MIRDITA JUNIK</w:t>
      </w:r>
      <w:r w:rsidR="00FA3807" w:rsidRPr="00CB68EF">
        <w:rPr>
          <w:rFonts w:ascii="Times New Roman" w:hAnsi="Times New Roman" w:cs="Times New Roman"/>
          <w:b/>
          <w:sz w:val="24"/>
          <w:szCs w:val="24"/>
        </w:rPr>
        <w:t>”</w:t>
      </w:r>
      <w:r w:rsidR="00775E4E" w:rsidRPr="00CB68EF">
        <w:rPr>
          <w:rFonts w:ascii="Times New Roman" w:hAnsi="Times New Roman" w:cs="Times New Roman"/>
          <w:b/>
          <w:sz w:val="24"/>
          <w:szCs w:val="24"/>
        </w:rPr>
        <w:t>.</w:t>
      </w:r>
    </w:p>
    <w:p w14:paraId="7B59956F" w14:textId="2FC2704B" w:rsidR="00457775" w:rsidRPr="00CB68EF" w:rsidRDefault="00457775" w:rsidP="00964B57">
      <w:pPr>
        <w:spacing w:line="300" w:lineRule="exact"/>
        <w:jc w:val="both"/>
        <w:rPr>
          <w:rFonts w:eastAsia="Times New Roman"/>
        </w:rPr>
      </w:pPr>
      <w:r w:rsidRPr="00CB68EF">
        <w:rPr>
          <w:rFonts w:ascii="Times New Roman" w:hAnsi="Times New Roman" w:cs="Times New Roman"/>
          <w:b/>
          <w:sz w:val="24"/>
          <w:szCs w:val="24"/>
        </w:rPr>
        <w:t>Project Reference:</w:t>
      </w:r>
      <w:r w:rsidRPr="00CB68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4B57" w:rsidRPr="00CB68EF">
        <w:rPr>
          <w:rFonts w:ascii="Times New Roman" w:hAnsi="Times New Roman" w:cs="Times New Roman"/>
          <w:iCs/>
          <w:sz w:val="24"/>
          <w:szCs w:val="24"/>
        </w:rPr>
        <w:t xml:space="preserve">Cross-Border Cooperation Programme Albania – Kosovo for 2014-2020 </w:t>
      </w:r>
      <w:r w:rsidR="00775E4E" w:rsidRPr="00CB68EF">
        <w:rPr>
          <w:rFonts w:ascii="Times New Roman" w:hAnsi="Times New Roman" w:cs="Times New Roman"/>
          <w:iCs/>
          <w:sz w:val="24"/>
          <w:szCs w:val="24"/>
        </w:rPr>
        <w:t xml:space="preserve">in the </w:t>
      </w:r>
      <w:r w:rsidR="00CB68EF">
        <w:rPr>
          <w:rFonts w:ascii="Times New Roman" w:hAnsi="Times New Roman" w:cs="Times New Roman"/>
          <w:iCs/>
          <w:sz w:val="24"/>
          <w:szCs w:val="24"/>
        </w:rPr>
        <w:t>f</w:t>
      </w:r>
      <w:r w:rsidR="00775E4E" w:rsidRPr="00CB68EF">
        <w:rPr>
          <w:rFonts w:ascii="Times New Roman" w:hAnsi="Times New Roman" w:cs="Times New Roman"/>
          <w:iCs/>
          <w:sz w:val="24"/>
          <w:szCs w:val="24"/>
        </w:rPr>
        <w:t xml:space="preserve">ramework of the Project </w:t>
      </w:r>
      <w:r w:rsidR="00964B57" w:rsidRPr="00CB68EF">
        <w:rPr>
          <w:rFonts w:ascii="Times New Roman" w:hAnsi="Times New Roman" w:cs="Times New Roman"/>
          <w:iCs/>
          <w:sz w:val="24"/>
          <w:szCs w:val="24"/>
        </w:rPr>
        <w:t>“</w:t>
      </w:r>
      <w:r w:rsidR="00775E4E" w:rsidRPr="00CB68EF">
        <w:rPr>
          <w:rFonts w:ascii="Times New Roman" w:hAnsi="Times New Roman" w:cs="Times New Roman"/>
          <w:iCs/>
          <w:sz w:val="24"/>
          <w:szCs w:val="24"/>
        </w:rPr>
        <w:t xml:space="preserve">MIRDITA JUNIK” </w:t>
      </w:r>
      <w:r w:rsidRPr="00CB68EF">
        <w:rPr>
          <w:rFonts w:ascii="Times New Roman" w:hAnsi="Times New Roman" w:cs="Times New Roman"/>
          <w:iCs/>
          <w:sz w:val="24"/>
          <w:szCs w:val="24"/>
        </w:rPr>
        <w:t xml:space="preserve">/ </w:t>
      </w:r>
      <w:r w:rsidR="00964B57" w:rsidRPr="00CB68EF">
        <w:rPr>
          <w:rFonts w:ascii="Times New Roman" w:hAnsi="Times New Roman" w:cs="Times New Roman"/>
          <w:iCs/>
          <w:sz w:val="24"/>
          <w:szCs w:val="24"/>
        </w:rPr>
        <w:t>IPA/2023/449-275</w:t>
      </w:r>
    </w:p>
    <w:p w14:paraId="36C6C480" w14:textId="5E7A1DBE" w:rsidR="00457775" w:rsidRPr="00CB68EF" w:rsidRDefault="00457775" w:rsidP="00964B5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68EF">
        <w:rPr>
          <w:rFonts w:ascii="Times New Roman" w:hAnsi="Times New Roman" w:cs="Times New Roman"/>
          <w:iCs/>
          <w:sz w:val="24"/>
          <w:szCs w:val="24"/>
        </w:rPr>
        <w:t>In the context of the partnership in the Project “</w:t>
      </w:r>
      <w:r w:rsidR="00964B57" w:rsidRPr="00CB68EF">
        <w:rPr>
          <w:rFonts w:ascii="Times New Roman" w:eastAsiaTheme="minorHAnsi" w:hAnsi="Times New Roman" w:cs="Times New Roman"/>
          <w:sz w:val="24"/>
          <w:szCs w:val="24"/>
        </w:rPr>
        <w:t xml:space="preserve">Mirdita Junik” / IPA/2023/449-275 </w:t>
      </w:r>
      <w:r w:rsidRPr="00CB68EF">
        <w:rPr>
          <w:rFonts w:ascii="Times New Roman" w:hAnsi="Times New Roman" w:cs="Times New Roman"/>
          <w:iCs/>
          <w:sz w:val="24"/>
          <w:szCs w:val="24"/>
        </w:rPr>
        <w:t xml:space="preserve">financed by the European Union under the Instrument for PreAccession Assistance (IPA) </w:t>
      </w:r>
      <w:r w:rsidR="00964B57" w:rsidRPr="00CB68EF">
        <w:rPr>
          <w:rFonts w:ascii="Times New Roman" w:hAnsi="Times New Roman" w:cs="Times New Roman"/>
          <w:iCs/>
          <w:sz w:val="24"/>
          <w:szCs w:val="24"/>
        </w:rPr>
        <w:t xml:space="preserve">In the framework of Cross-Border Cooperation Programme Albania – Kosovo for 2014 – 2020 </w:t>
      </w:r>
      <w:r w:rsidRPr="00CB68EF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964B57" w:rsidRPr="00B831A6">
        <w:rPr>
          <w:rFonts w:ascii="Times New Roman" w:hAnsi="Times New Roman" w:cs="Times New Roman"/>
          <w:iCs/>
          <w:sz w:val="24"/>
          <w:szCs w:val="24"/>
        </w:rPr>
        <w:t>Municipality of Mirdite</w:t>
      </w:r>
      <w:r w:rsidRPr="00CB68EF">
        <w:rPr>
          <w:rFonts w:ascii="Times New Roman" w:hAnsi="Times New Roman" w:cs="Times New Roman"/>
          <w:iCs/>
          <w:sz w:val="24"/>
          <w:szCs w:val="24"/>
        </w:rPr>
        <w:t xml:space="preserve"> has lunched the call upon their need on external </w:t>
      </w:r>
      <w:r w:rsidR="00AB27F9" w:rsidRPr="00CB68EF">
        <w:rPr>
          <w:rFonts w:ascii="Times New Roman" w:hAnsi="Times New Roman" w:cs="Times New Roman"/>
          <w:iCs/>
          <w:sz w:val="24"/>
          <w:szCs w:val="24"/>
        </w:rPr>
        <w:t>actions</w:t>
      </w:r>
      <w:r w:rsidRPr="00CB68EF">
        <w:rPr>
          <w:rFonts w:ascii="Times New Roman" w:hAnsi="Times New Roman" w:cs="Times New Roman"/>
          <w:iCs/>
          <w:sz w:val="24"/>
          <w:szCs w:val="24"/>
        </w:rPr>
        <w:t>:</w:t>
      </w:r>
    </w:p>
    <w:p w14:paraId="08C6710E" w14:textId="64BCFE30" w:rsidR="00CB68EF" w:rsidRPr="004C0E90" w:rsidRDefault="00CB68EF" w:rsidP="004C0E90">
      <w:pPr>
        <w:pStyle w:val="Text2"/>
        <w:ind w:left="0"/>
        <w:jc w:val="center"/>
        <w:rPr>
          <w:rFonts w:ascii="Times New Roman" w:hAnsi="Times New Roman"/>
        </w:rPr>
      </w:pPr>
      <w:r w:rsidRPr="00CB68EF">
        <w:rPr>
          <w:rFonts w:ascii="Times New Roman" w:hAnsi="Times New Roman"/>
          <w:b/>
          <w:color w:val="26282A"/>
          <w:sz w:val="24"/>
          <w:szCs w:val="24"/>
        </w:rPr>
        <w:t xml:space="preserve">"Service Contract / </w:t>
      </w:r>
      <w:r w:rsidR="004C0E90" w:rsidRPr="004C0E90">
        <w:rPr>
          <w:rFonts w:ascii="Times New Roman" w:hAnsi="Times New Roman"/>
          <w:b/>
          <w:bCs/>
          <w:sz w:val="22"/>
          <w:szCs w:val="22"/>
        </w:rPr>
        <w:t>Rent of a vehicle for the tenure of the project</w:t>
      </w:r>
      <w:r w:rsidRPr="00CB68EF">
        <w:rPr>
          <w:rFonts w:ascii="Times New Roman" w:hAnsi="Times New Roman"/>
          <w:b/>
          <w:color w:val="26282A"/>
          <w:sz w:val="24"/>
          <w:szCs w:val="24"/>
        </w:rPr>
        <w:t>"</w:t>
      </w:r>
    </w:p>
    <w:p w14:paraId="348B1D73" w14:textId="1014CB43" w:rsidR="00457775" w:rsidRPr="00E17C33" w:rsidRDefault="00457775" w:rsidP="00457775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The complete tender dossier is attached to this call for proposal. It includes:</w:t>
      </w:r>
    </w:p>
    <w:p w14:paraId="57F597E0" w14:textId="77777777" w:rsidR="00457775" w:rsidRPr="00E17C33" w:rsidRDefault="00457775" w:rsidP="004577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Instructions to tenderers and contract notice</w:t>
      </w:r>
    </w:p>
    <w:p w14:paraId="03D047B7" w14:textId="77777777" w:rsidR="00457775" w:rsidRPr="00E17C33" w:rsidRDefault="00457775" w:rsidP="004577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Draft Contract Agreement and Special Conditions with annexes:</w:t>
      </w:r>
    </w:p>
    <w:p w14:paraId="685BFB10" w14:textId="77777777" w:rsidR="00457775" w:rsidRPr="00E17C33" w:rsidRDefault="00457775" w:rsidP="004577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General Conditions for service contracts </w:t>
      </w:r>
    </w:p>
    <w:p w14:paraId="2BBB8EDF" w14:textId="77777777" w:rsidR="00457775" w:rsidRPr="00E17C33" w:rsidRDefault="00457775" w:rsidP="004577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Terms of Reference</w:t>
      </w:r>
    </w:p>
    <w:p w14:paraId="5564D6BB" w14:textId="741AFEB2" w:rsidR="00457775" w:rsidRPr="00E17C33" w:rsidRDefault="002D1EF3" w:rsidP="004577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Organization</w:t>
      </w:r>
      <w:r w:rsidR="00457775" w:rsidRPr="00E17C33">
        <w:rPr>
          <w:rFonts w:ascii="Times New Roman" w:hAnsi="Times New Roman" w:cs="Times New Roman"/>
          <w:sz w:val="24"/>
          <w:szCs w:val="24"/>
        </w:rPr>
        <w:t xml:space="preserve"> and Methodology (to be submitted by the tenderer using the template provided)</w:t>
      </w:r>
    </w:p>
    <w:p w14:paraId="311C940D" w14:textId="77777777" w:rsidR="00457775" w:rsidRPr="00E17C33" w:rsidRDefault="00457775" w:rsidP="004577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Budget (to be submitted by the tenderer as the Financial offer using the template provided)</w:t>
      </w:r>
    </w:p>
    <w:p w14:paraId="0C79C71D" w14:textId="77777777" w:rsidR="00964B57" w:rsidRDefault="00964B57" w:rsidP="00457775">
      <w:pPr>
        <w:rPr>
          <w:rFonts w:ascii="Times New Roman" w:hAnsi="Times New Roman" w:cs="Times New Roman"/>
          <w:sz w:val="24"/>
          <w:szCs w:val="24"/>
        </w:rPr>
      </w:pPr>
    </w:p>
    <w:p w14:paraId="306896B5" w14:textId="181F868E" w:rsidR="00457775" w:rsidRPr="00E17C33" w:rsidRDefault="00457775" w:rsidP="00457775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Other information:</w:t>
      </w:r>
    </w:p>
    <w:p w14:paraId="376A6B61" w14:textId="77777777" w:rsidR="00457775" w:rsidRPr="00E17C33" w:rsidRDefault="00457775" w:rsidP="004577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Administrative compliance grid</w:t>
      </w:r>
    </w:p>
    <w:p w14:paraId="08A648F9" w14:textId="77777777" w:rsidR="00457775" w:rsidRPr="00E17C33" w:rsidRDefault="00457775" w:rsidP="004577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Evaluation grid</w:t>
      </w:r>
    </w:p>
    <w:p w14:paraId="6E4A3F09" w14:textId="77777777" w:rsidR="00457775" w:rsidRPr="00E17C33" w:rsidRDefault="00457775" w:rsidP="004577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Tender submission form</w:t>
      </w:r>
    </w:p>
    <w:p w14:paraId="31614085" w14:textId="77777777" w:rsidR="00457775" w:rsidRDefault="00457775" w:rsidP="00457775">
      <w:pPr>
        <w:rPr>
          <w:rFonts w:ascii="Times New Roman" w:hAnsi="Times New Roman" w:cs="Times New Roman"/>
          <w:sz w:val="24"/>
          <w:szCs w:val="24"/>
        </w:rPr>
      </w:pPr>
    </w:p>
    <w:p w14:paraId="7AF4F8B8" w14:textId="77777777" w:rsidR="00457775" w:rsidRPr="00E17C33" w:rsidRDefault="00457775" w:rsidP="00457775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For full details of the tendering procedures, please see the Practical Guide and its annexes, which may be downloaded from the following website: </w:t>
      </w:r>
      <w:hyperlink r:id="rId9" w:history="1">
        <w:r w:rsidRPr="00E17C33">
          <w:rPr>
            <w:rStyle w:val="Hyperlink"/>
            <w:rFonts w:ascii="Times New Roman" w:hAnsi="Times New Roman" w:cs="Times New Roman"/>
            <w:sz w:val="24"/>
            <w:szCs w:val="24"/>
          </w:rPr>
          <w:t>http://ec.europa.eu/europeaid/prag/document.do</w:t>
        </w:r>
      </w:hyperlink>
    </w:p>
    <w:p w14:paraId="686C46CD" w14:textId="06EEDBF3" w:rsidR="00457775" w:rsidRPr="00C00841" w:rsidRDefault="00457775" w:rsidP="002D1E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tender must comprise of a </w:t>
      </w:r>
      <w:r w:rsidR="002D1EF3" w:rsidRPr="00C00841">
        <w:rPr>
          <w:rFonts w:ascii="Times New Roman" w:hAnsi="Times New Roman" w:cs="Times New Roman"/>
          <w:sz w:val="24"/>
          <w:szCs w:val="24"/>
        </w:rPr>
        <w:t>technical</w:t>
      </w:r>
      <w:r w:rsidRPr="00C00841">
        <w:rPr>
          <w:rFonts w:ascii="Times New Roman" w:hAnsi="Times New Roman" w:cs="Times New Roman"/>
          <w:sz w:val="24"/>
          <w:szCs w:val="24"/>
        </w:rPr>
        <w:t xml:space="preserve"> offer and a </w:t>
      </w:r>
      <w:r w:rsidR="002D1EF3" w:rsidRPr="00C00841">
        <w:rPr>
          <w:rFonts w:ascii="Times New Roman" w:hAnsi="Times New Roman" w:cs="Times New Roman"/>
          <w:sz w:val="24"/>
          <w:szCs w:val="24"/>
        </w:rPr>
        <w:t>financial</w:t>
      </w:r>
      <w:r w:rsidRPr="00C00841">
        <w:rPr>
          <w:rFonts w:ascii="Times New Roman" w:hAnsi="Times New Roman" w:cs="Times New Roman"/>
          <w:sz w:val="24"/>
          <w:szCs w:val="24"/>
        </w:rPr>
        <w:t xml:space="preserve"> offer, which must be submitted in separate envelopes (see clause </w:t>
      </w:r>
      <w:r>
        <w:fldChar w:fldCharType="begin"/>
      </w:r>
      <w:r>
        <w:instrText xml:space="preserve"> REF _Ref499982672 \r \h  \* MERGEFORMAT </w:instrText>
      </w:r>
      <w:r>
        <w:fldChar w:fldCharType="separate"/>
      </w:r>
      <w:r>
        <w:rPr>
          <w:b/>
          <w:bCs/>
        </w:rPr>
        <w:t>Error! Reference source not found.</w:t>
      </w:r>
      <w:r>
        <w:fldChar w:fldCharType="end"/>
      </w:r>
      <w:r w:rsidRPr="00C00841">
        <w:rPr>
          <w:rFonts w:ascii="Times New Roman" w:hAnsi="Times New Roman" w:cs="Times New Roman"/>
          <w:sz w:val="24"/>
          <w:szCs w:val="24"/>
        </w:rPr>
        <w:t xml:space="preserve">). Each Technical offer and </w:t>
      </w:r>
      <w:r w:rsidR="002D1EF3" w:rsidRPr="00C00841">
        <w:rPr>
          <w:rFonts w:ascii="Times New Roman" w:hAnsi="Times New Roman" w:cs="Times New Roman"/>
          <w:sz w:val="24"/>
          <w:szCs w:val="24"/>
        </w:rPr>
        <w:lastRenderedPageBreak/>
        <w:t>financial</w:t>
      </w:r>
      <w:r w:rsidRPr="00C00841">
        <w:rPr>
          <w:rFonts w:ascii="Times New Roman" w:hAnsi="Times New Roman" w:cs="Times New Roman"/>
          <w:sz w:val="24"/>
          <w:szCs w:val="24"/>
        </w:rPr>
        <w:t xml:space="preserve"> offer must contain one original, clearly marked </w:t>
      </w:r>
      <w:r w:rsidRPr="00C00841">
        <w:rPr>
          <w:rFonts w:ascii="Times New Roman" w:hAnsi="Times New Roman" w:cs="Times New Roman"/>
          <w:b/>
          <w:sz w:val="24"/>
          <w:szCs w:val="24"/>
        </w:rPr>
        <w:t>‘Original’</w:t>
      </w:r>
      <w:r w:rsidRPr="00C00841">
        <w:rPr>
          <w:rFonts w:ascii="Times New Roman" w:hAnsi="Times New Roman" w:cs="Times New Roman"/>
          <w:sz w:val="24"/>
          <w:szCs w:val="24"/>
        </w:rPr>
        <w:t>, and 3 copies, each marked ‘</w:t>
      </w:r>
      <w:r w:rsidRPr="00C00841">
        <w:rPr>
          <w:rFonts w:ascii="Times New Roman" w:hAnsi="Times New Roman" w:cs="Times New Roman"/>
          <w:b/>
          <w:sz w:val="24"/>
          <w:szCs w:val="24"/>
        </w:rPr>
        <w:t>Copy’.</w:t>
      </w:r>
    </w:p>
    <w:p w14:paraId="1CE51A9D" w14:textId="77777777" w:rsidR="00457775" w:rsidRPr="00C00841" w:rsidRDefault="00457775" w:rsidP="00457775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Interested candidates are invited to submit their application in a sealed envelope indicating:</w:t>
      </w:r>
    </w:p>
    <w:p w14:paraId="1C3AC158" w14:textId="77777777" w:rsidR="00457775" w:rsidRPr="00C00841" w:rsidRDefault="00457775" w:rsidP="00457775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address for submitting tenders indicated above; </w:t>
      </w:r>
    </w:p>
    <w:p w14:paraId="15180B50" w14:textId="77777777" w:rsidR="00457775" w:rsidRPr="00C00841" w:rsidRDefault="00457775" w:rsidP="00457775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reference code of the tender procedure </w:t>
      </w:r>
    </w:p>
    <w:p w14:paraId="5676B455" w14:textId="5A4C0A8E" w:rsidR="00457775" w:rsidRPr="00C00841" w:rsidRDefault="00457775" w:rsidP="00457775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the words ‘Not to be opened before the tender-opening session’ and equivalent phrase in Albanian “Mos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t</w:t>
      </w:r>
      <w:r w:rsidR="00E27AD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hapet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p</w:t>
      </w:r>
      <w:r w:rsidR="00E27AD3">
        <w:rPr>
          <w:rFonts w:ascii="Times New Roman" w:hAnsi="Times New Roman" w:cs="Times New Roman"/>
          <w:sz w:val="24"/>
          <w:szCs w:val="24"/>
        </w:rPr>
        <w:t>ë</w:t>
      </w:r>
      <w:r w:rsidRPr="00C00841">
        <w:rPr>
          <w:rFonts w:ascii="Times New Roman" w:hAnsi="Times New Roman" w:cs="Times New Roman"/>
          <w:sz w:val="24"/>
          <w:szCs w:val="24"/>
        </w:rPr>
        <w:t>rpara faz</w:t>
      </w:r>
      <w:r w:rsidR="00E27AD3">
        <w:rPr>
          <w:rFonts w:ascii="Times New Roman" w:hAnsi="Times New Roman" w:cs="Times New Roman"/>
          <w:sz w:val="24"/>
          <w:szCs w:val="24"/>
        </w:rPr>
        <w:t>ë</w:t>
      </w:r>
      <w:r w:rsidRPr="00C00841">
        <w:rPr>
          <w:rFonts w:ascii="Times New Roman" w:hAnsi="Times New Roman" w:cs="Times New Roman"/>
          <w:sz w:val="24"/>
          <w:szCs w:val="24"/>
        </w:rPr>
        <w:t>s s</w:t>
      </w:r>
      <w:r w:rsidR="00E27AD3">
        <w:rPr>
          <w:rFonts w:ascii="Times New Roman" w:hAnsi="Times New Roman" w:cs="Times New Roman"/>
          <w:sz w:val="24"/>
          <w:szCs w:val="24"/>
        </w:rPr>
        <w:t>ë</w:t>
      </w:r>
      <w:r w:rsidRPr="00C00841">
        <w:rPr>
          <w:rFonts w:ascii="Times New Roman" w:hAnsi="Times New Roman" w:cs="Times New Roman"/>
          <w:sz w:val="24"/>
          <w:szCs w:val="24"/>
        </w:rPr>
        <w:t xml:space="preserve"> hapjes s</w:t>
      </w:r>
      <w:r w:rsidR="00E27AD3">
        <w:rPr>
          <w:rFonts w:ascii="Times New Roman" w:hAnsi="Times New Roman" w:cs="Times New Roman"/>
          <w:sz w:val="24"/>
          <w:szCs w:val="24"/>
        </w:rPr>
        <w:t>ë</w:t>
      </w:r>
      <w:r w:rsidRPr="00C00841">
        <w:rPr>
          <w:rFonts w:ascii="Times New Roman" w:hAnsi="Times New Roman" w:cs="Times New Roman"/>
          <w:sz w:val="24"/>
          <w:szCs w:val="24"/>
        </w:rPr>
        <w:t xml:space="preserve"> ofertave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t</w:t>
      </w:r>
      <w:r w:rsidR="00E27AD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 xml:space="preserve">tenderit” </w:t>
      </w:r>
    </w:p>
    <w:p w14:paraId="22F10A88" w14:textId="77777777" w:rsidR="00457775" w:rsidRPr="00C00841" w:rsidRDefault="00457775" w:rsidP="00457775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 and the name of the tenderer.</w:t>
      </w:r>
    </w:p>
    <w:p w14:paraId="142DBB3B" w14:textId="77777777" w:rsidR="00457775" w:rsidRPr="00C00841" w:rsidRDefault="00457775" w:rsidP="00457775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at the following address:</w:t>
      </w:r>
    </w:p>
    <w:p w14:paraId="7BEC569B" w14:textId="34C15198" w:rsidR="00457775" w:rsidRDefault="00964B57" w:rsidP="00457775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Adres</w:t>
      </w:r>
      <w:r w:rsidR="00AB27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s: </w:t>
      </w:r>
      <w:r w:rsidR="00B831A6" w:rsidRPr="00B831A6">
        <w:rPr>
          <w:rFonts w:ascii="Times New Roman" w:hAnsi="Times New Roman" w:cs="Times New Roman"/>
          <w:bCs/>
          <w:sz w:val="24"/>
          <w:szCs w:val="24"/>
          <w:lang w:val="en-GB"/>
        </w:rPr>
        <w:t>Municipality of Mirdite, Abat Doçi Square, 4601 Rreshen</w:t>
      </w:r>
    </w:p>
    <w:p w14:paraId="2EF23DDD" w14:textId="169F0ECE" w:rsidR="00964B57" w:rsidRPr="00FA3807" w:rsidRDefault="00964B57" w:rsidP="00457775">
      <w:pPr>
        <w:spacing w:after="0"/>
        <w:rPr>
          <w:b/>
          <w:bCs/>
          <w:szCs w:val="24"/>
          <w:bdr w:val="none" w:sz="0" w:space="0" w:color="auto" w:frame="1"/>
          <w:shd w:val="clear" w:color="auto" w:fill="FFFFFF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Email: </w:t>
      </w:r>
      <w:hyperlink r:id="rId10" w:history="1">
        <w:r w:rsidR="00B831A6" w:rsidRPr="00B831A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tendersbashkiamirdite@gmail.com</w:t>
        </w:r>
      </w:hyperlink>
      <w:r w:rsidR="00B831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C364CE" w14:textId="77777777" w:rsidR="00457775" w:rsidRPr="00FA3807" w:rsidRDefault="00457775" w:rsidP="00457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6FF0D46" w14:textId="77777777" w:rsidR="00457775" w:rsidRDefault="00457775" w:rsidP="00457775">
      <w:pPr>
        <w:rPr>
          <w:rFonts w:ascii="Times New Roman" w:hAnsi="Times New Roman" w:cs="Times New Roman"/>
          <w:sz w:val="24"/>
          <w:szCs w:val="24"/>
        </w:rPr>
      </w:pPr>
    </w:p>
    <w:p w14:paraId="41AD197C" w14:textId="6D3C94E8" w:rsidR="00457775" w:rsidRPr="00E17C33" w:rsidRDefault="00457775" w:rsidP="00457775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The deadline for the submission of the applications is</w:t>
      </w:r>
      <w:r w:rsidR="0096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899">
        <w:rPr>
          <w:rFonts w:ascii="Times New Roman" w:hAnsi="Times New Roman" w:cs="Times New Roman"/>
          <w:b/>
          <w:sz w:val="24"/>
          <w:szCs w:val="24"/>
        </w:rPr>
        <w:t>12</w:t>
      </w:r>
      <w:r w:rsidR="00E0189C">
        <w:rPr>
          <w:rFonts w:ascii="Times New Roman" w:hAnsi="Times New Roman" w:cs="Times New Roman"/>
          <w:b/>
          <w:sz w:val="24"/>
          <w:szCs w:val="24"/>
        </w:rPr>
        <w:t>.</w:t>
      </w:r>
      <w:r w:rsidR="00882899">
        <w:rPr>
          <w:rFonts w:ascii="Times New Roman" w:hAnsi="Times New Roman" w:cs="Times New Roman"/>
          <w:b/>
          <w:sz w:val="24"/>
          <w:szCs w:val="24"/>
        </w:rPr>
        <w:t>07</w:t>
      </w:r>
      <w:r w:rsidR="00E0189C">
        <w:rPr>
          <w:rFonts w:ascii="Times New Roman" w:hAnsi="Times New Roman" w:cs="Times New Roman"/>
          <w:b/>
          <w:sz w:val="24"/>
          <w:szCs w:val="24"/>
        </w:rPr>
        <w:t>.2024</w:t>
      </w:r>
      <w:r w:rsidRPr="00B831A6">
        <w:rPr>
          <w:rFonts w:ascii="Times New Roman" w:hAnsi="Times New Roman" w:cs="Times New Roman"/>
          <w:b/>
          <w:sz w:val="24"/>
          <w:szCs w:val="24"/>
        </w:rPr>
        <w:t>,</w:t>
      </w:r>
      <w:r w:rsidR="00AB2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A7E">
        <w:rPr>
          <w:rFonts w:ascii="Times New Roman" w:hAnsi="Times New Roman" w:cs="Times New Roman"/>
          <w:b/>
          <w:sz w:val="24"/>
          <w:szCs w:val="24"/>
        </w:rPr>
        <w:t>16:00 hr</w:t>
      </w:r>
      <w:r w:rsidRPr="00E17C33">
        <w:rPr>
          <w:rFonts w:ascii="Times New Roman" w:hAnsi="Times New Roman" w:cs="Times New Roman"/>
          <w:sz w:val="24"/>
          <w:szCs w:val="24"/>
        </w:rPr>
        <w:t>. Only applications received prior to this deadline will be considered.</w:t>
      </w:r>
    </w:p>
    <w:p w14:paraId="28B788D5" w14:textId="14CFE886" w:rsidR="00457775" w:rsidRPr="00FF5829" w:rsidRDefault="00457775" w:rsidP="00457775">
      <w:pPr>
        <w:rPr>
          <w:rFonts w:ascii="Times New Roman" w:hAnsi="Times New Roman"/>
          <w:sz w:val="24"/>
          <w:szCs w:val="24"/>
        </w:rPr>
      </w:pPr>
      <w:r w:rsidRPr="00FF5829">
        <w:rPr>
          <w:rFonts w:ascii="Times New Roman" w:hAnsi="Times New Roman"/>
          <w:sz w:val="24"/>
          <w:szCs w:val="24"/>
        </w:rPr>
        <w:t xml:space="preserve">For more information and duration of the assignment please referred to the TORs (Terms of Reference) or request the full tender dossier at the email </w:t>
      </w:r>
      <w:r>
        <w:rPr>
          <w:rFonts w:ascii="Times New Roman" w:hAnsi="Times New Roman"/>
          <w:sz w:val="24"/>
          <w:szCs w:val="24"/>
        </w:rPr>
        <w:t xml:space="preserve">address here given. </w:t>
      </w:r>
    </w:p>
    <w:p w14:paraId="2409249A" w14:textId="77777777" w:rsidR="00457775" w:rsidRPr="00FF5829" w:rsidRDefault="00457775" w:rsidP="00457775">
      <w:pPr>
        <w:rPr>
          <w:rFonts w:ascii="Times New Roman" w:hAnsi="Times New Roman"/>
          <w:sz w:val="24"/>
          <w:szCs w:val="24"/>
        </w:rPr>
      </w:pPr>
    </w:p>
    <w:p w14:paraId="23164199" w14:textId="77777777" w:rsidR="0061552D" w:rsidRDefault="00457775" w:rsidP="00CB68E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5AD5BF0" w14:textId="77777777" w:rsidR="0061552D" w:rsidRDefault="0061552D" w:rsidP="0061552D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</w:rPr>
        <w:lastRenderedPageBreak/>
        <w:drawing>
          <wp:inline distT="0" distB="0" distL="0" distR="0" wp14:anchorId="0683C3D0" wp14:editId="07FBC09B">
            <wp:extent cx="514350" cy="84847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80 vjetori i çlirim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45" cy="102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___________________________</w:t>
      </w:r>
      <w:r>
        <w:rPr>
          <w:noProof/>
        </w:rPr>
        <w:drawing>
          <wp:inline distT="0" distB="0" distL="0" distR="0" wp14:anchorId="6018BD11" wp14:editId="301A2F4F">
            <wp:extent cx="876300" cy="11430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</w:t>
      </w:r>
    </w:p>
    <w:p w14:paraId="76ACEABD" w14:textId="59AC532E" w:rsidR="0061552D" w:rsidRDefault="0061552D" w:rsidP="0061552D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BASHKIA MIRDITË</w:t>
      </w:r>
    </w:p>
    <w:p w14:paraId="62B64BB8" w14:textId="0616234A" w:rsidR="0061552D" w:rsidRDefault="0061552D" w:rsidP="0061552D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Nr. ______Prot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  <w:t xml:space="preserve">Rreshen me, </w:t>
      </w:r>
      <w:r w:rsidR="00882899">
        <w:rPr>
          <w:rFonts w:ascii="Times New Roman" w:hAnsi="Times New Roman" w:cs="Times New Roman"/>
          <w:b/>
          <w:sz w:val="24"/>
          <w:szCs w:val="24"/>
          <w:lang w:val="sq-AL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882899">
        <w:rPr>
          <w:rFonts w:ascii="Times New Roman" w:hAnsi="Times New Roman" w:cs="Times New Roman"/>
          <w:b/>
          <w:sz w:val="24"/>
          <w:szCs w:val="24"/>
          <w:lang w:val="sq-AL"/>
        </w:rPr>
        <w:t>06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.2024</w:t>
      </w:r>
    </w:p>
    <w:p w14:paraId="3C2E422C" w14:textId="77777777" w:rsidR="0061552D" w:rsidRDefault="0061552D" w:rsidP="00CB68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52FE39B" w14:textId="27DF4A33" w:rsidR="00457775" w:rsidRPr="002D1EF3" w:rsidRDefault="002D1EF3" w:rsidP="00CB68EF">
      <w:pPr>
        <w:spacing w:after="160" w:line="259" w:lineRule="auto"/>
        <w:rPr>
          <w:rFonts w:ascii="Times New Roman" w:hAnsi="Times New Roman"/>
          <w:sz w:val="24"/>
          <w:szCs w:val="24"/>
          <w:lang w:val="sq-AL"/>
        </w:rPr>
      </w:pPr>
      <w:r w:rsidRPr="002D1EF3">
        <w:rPr>
          <w:rFonts w:ascii="Times New Roman" w:hAnsi="Times New Roman" w:cs="Times New Roman"/>
          <w:b/>
          <w:sz w:val="24"/>
          <w:szCs w:val="24"/>
          <w:lang w:val="sq-AL"/>
        </w:rPr>
        <w:t>Lënda</w:t>
      </w:r>
      <w:r w:rsidR="00457775" w:rsidRPr="002D1EF3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  <w:r w:rsidR="00457775"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Thirrje Interesi </w:t>
      </w: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>për</w:t>
      </w:r>
      <w:r w:rsidR="00457775"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Asistencën e Jashtme ne ndihme te realizimit te </w:t>
      </w:r>
      <w:r w:rsidR="00CB68EF" w:rsidRPr="002D1EF3">
        <w:rPr>
          <w:rFonts w:ascii="Times New Roman" w:hAnsi="Times New Roman" w:cs="Times New Roman"/>
          <w:sz w:val="24"/>
          <w:szCs w:val="24"/>
          <w:lang w:val="sq-AL" w:eastAsia="en-GB"/>
        </w:rPr>
        <w:t>projektit “</w:t>
      </w:r>
      <w:r w:rsidR="00CB68EF" w:rsidRPr="002D1EF3">
        <w:rPr>
          <w:rFonts w:ascii="Times New Roman" w:eastAsia="Calibri" w:hAnsi="Times New Roman" w:cs="Times New Roman"/>
          <w:b/>
          <w:sz w:val="24"/>
          <w:szCs w:val="24"/>
          <w:lang w:val="sq-AL"/>
        </w:rPr>
        <w:t>MIRDITA JUNIK</w:t>
      </w:r>
      <w:r w:rsidR="00CB68EF" w:rsidRPr="002D1EF3">
        <w:rPr>
          <w:rFonts w:ascii="Times New Roman" w:hAnsi="Times New Roman" w:cs="Times New Roman"/>
          <w:b/>
          <w:sz w:val="24"/>
          <w:szCs w:val="24"/>
          <w:lang w:val="sq-AL"/>
        </w:rPr>
        <w:t>”.</w:t>
      </w:r>
    </w:p>
    <w:p w14:paraId="793BA0F3" w14:textId="33B887FD" w:rsidR="00457775" w:rsidRPr="00FA3807" w:rsidRDefault="00457775" w:rsidP="00457775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D1EF3">
        <w:rPr>
          <w:rFonts w:ascii="Times New Roman" w:hAnsi="Times New Roman" w:cs="Times New Roman"/>
          <w:b/>
          <w:sz w:val="24"/>
          <w:szCs w:val="24"/>
          <w:lang w:val="sq-AL" w:eastAsia="en-GB"/>
        </w:rPr>
        <w:t>Referenca e Projektit:</w:t>
      </w:r>
      <w:r w:rsidR="00CB68EF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CB68EF" w:rsidRPr="00CB68EF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Cross-Border Cooperation Programme Albania – Kosovo for 2014-2020 in the framework of the Project </w:t>
      </w:r>
      <w:bookmarkStart w:id="0" w:name="_Hlk168916769"/>
      <w:r w:rsidR="00CB68EF" w:rsidRPr="00CB68EF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“MIRDITA JUNIK” </w:t>
      </w:r>
      <w:bookmarkEnd w:id="0"/>
      <w:r w:rsidR="00CB68EF" w:rsidRPr="00CB68EF">
        <w:rPr>
          <w:rFonts w:ascii="Times New Roman" w:hAnsi="Times New Roman" w:cs="Times New Roman"/>
          <w:bCs/>
          <w:sz w:val="24"/>
          <w:szCs w:val="24"/>
          <w:lang w:eastAsia="en-GB"/>
        </w:rPr>
        <w:t>/ IPA/2023/449-275</w:t>
      </w:r>
    </w:p>
    <w:p w14:paraId="7F9A7CD7" w14:textId="042D8E31" w:rsidR="00457775" w:rsidRPr="00052E18" w:rsidRDefault="00457775" w:rsidP="00457775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A3807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Ne </w:t>
      </w:r>
      <w:r w:rsidR="00F433C9" w:rsidRPr="00FA3807">
        <w:rPr>
          <w:rFonts w:ascii="Times New Roman" w:hAnsi="Times New Roman" w:cs="Times New Roman"/>
          <w:sz w:val="24"/>
          <w:szCs w:val="24"/>
          <w:lang w:val="sq-AL" w:eastAsia="en-GB"/>
        </w:rPr>
        <w:t>kuadër</w:t>
      </w:r>
      <w:r w:rsidRPr="00FA3807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 partneritetit ne projektin </w:t>
      </w:r>
      <w:r w:rsidR="00F433C9" w:rsidRPr="00F433C9">
        <w:rPr>
          <w:rFonts w:ascii="Times New Roman" w:hAnsi="Times New Roman" w:cs="Times New Roman"/>
          <w:b/>
          <w:sz w:val="24"/>
          <w:szCs w:val="24"/>
          <w:lang w:val="sq-AL" w:eastAsia="en-GB"/>
        </w:rPr>
        <w:t>“MIRDITA JUNIK”</w:t>
      </w:r>
      <w:r w:rsidRPr="00FA3807">
        <w:rPr>
          <w:rFonts w:ascii="Times New Roman" w:hAnsi="Times New Roman" w:cs="Times New Roman"/>
          <w:b/>
          <w:sz w:val="24"/>
          <w:szCs w:val="24"/>
          <w:lang w:val="sq-AL" w:eastAsia="en-GB"/>
        </w:rPr>
        <w:t xml:space="preserve">, </w:t>
      </w:r>
      <w:r w:rsidRPr="00052E18">
        <w:rPr>
          <w:rFonts w:ascii="Times New Roman" w:hAnsi="Times New Roman" w:cs="Times New Roman"/>
          <w:i/>
          <w:sz w:val="24"/>
          <w:szCs w:val="24"/>
          <w:lang w:val="sq-AL"/>
        </w:rPr>
        <w:t>financuar nga “</w:t>
      </w:r>
      <w:r w:rsidR="004D2853" w:rsidRPr="004D2853">
        <w:rPr>
          <w:rFonts w:ascii="Times New Roman" w:hAnsi="Times New Roman" w:cs="Times New Roman"/>
          <w:b/>
          <w:sz w:val="24"/>
          <w:szCs w:val="24"/>
          <w:lang w:val="sq-AL"/>
        </w:rPr>
        <w:t>PROGRAMI IPA TË BASHKËPUNIMIT NDËRKUFITAR SHQIPERI KOSOVE, 2014–2020”</w:t>
      </w:r>
      <w:r w:rsidR="004D2853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Pr="00FA3807">
        <w:rPr>
          <w:rFonts w:ascii="Times New Roman" w:hAnsi="Times New Roman" w:cs="Times New Roman"/>
          <w:sz w:val="24"/>
          <w:szCs w:val="24"/>
          <w:lang w:val="sq-AL"/>
        </w:rPr>
        <w:t>Dhe</w:t>
      </w:r>
      <w:r w:rsidRPr="00FA3807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, </w:t>
      </w:r>
      <w:r w:rsidR="004D2853">
        <w:rPr>
          <w:rFonts w:ascii="Times New Roman" w:hAnsi="Times New Roman" w:cs="Times New Roman"/>
          <w:b/>
          <w:sz w:val="24"/>
          <w:szCs w:val="24"/>
          <w:lang w:val="sq-AL" w:eastAsia="en-GB"/>
        </w:rPr>
        <w:t>Bashkia Mirdite</w:t>
      </w:r>
      <w:r w:rsidRPr="00FA3807">
        <w:rPr>
          <w:rFonts w:ascii="Times New Roman" w:hAnsi="Times New Roman" w:cs="Times New Roman"/>
          <w:b/>
          <w:sz w:val="24"/>
          <w:szCs w:val="24"/>
          <w:lang w:val="sq-AL" w:eastAsia="en-GB"/>
        </w:rPr>
        <w:t xml:space="preserve">, </w:t>
      </w:r>
      <w:r w:rsidRPr="00FA3807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shpall thirrjen e tenderit </w:t>
      </w:r>
      <w:r w:rsidR="004D2853" w:rsidRPr="00FA3807">
        <w:rPr>
          <w:rFonts w:ascii="Times New Roman" w:hAnsi="Times New Roman" w:cs="Times New Roman"/>
          <w:sz w:val="24"/>
          <w:szCs w:val="24"/>
          <w:lang w:val="sq-AL" w:eastAsia="en-GB"/>
        </w:rPr>
        <w:t>për</w:t>
      </w:r>
      <w:r w:rsidRPr="00FA3807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asistencën e jashtme te nevojshme ne </w:t>
      </w:r>
      <w:r w:rsidR="004D2853" w:rsidRPr="00FA3807">
        <w:rPr>
          <w:rFonts w:ascii="Times New Roman" w:hAnsi="Times New Roman" w:cs="Times New Roman"/>
          <w:sz w:val="24"/>
          <w:szCs w:val="24"/>
          <w:lang w:val="sq-AL" w:eastAsia="en-GB"/>
        </w:rPr>
        <w:t>kuadër</w:t>
      </w:r>
      <w:r w:rsidRPr="00FA3807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 projektit, si me poshte:</w:t>
      </w:r>
    </w:p>
    <w:p w14:paraId="7120AE4A" w14:textId="72DF407D" w:rsidR="00457775" w:rsidRPr="002D1EF3" w:rsidRDefault="00CB68EF" w:rsidP="00457775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D1EF3"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  <w:t xml:space="preserve">”Kontrate Shërbimi/ </w:t>
      </w:r>
      <w:r w:rsidR="00E27AD3" w:rsidRPr="00E27AD3">
        <w:rPr>
          <w:rFonts w:ascii="Times New Roman" w:eastAsia="Calibri" w:hAnsi="Times New Roman" w:cs="Times New Roman"/>
          <w:b/>
          <w:sz w:val="22"/>
          <w:szCs w:val="22"/>
          <w:lang w:val="sq-AL"/>
        </w:rPr>
        <w:t>Qiramarrje automjeti për qëllimet e projektit</w:t>
      </w:r>
      <w:r w:rsidRPr="002D1EF3"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  <w:t>”.</w:t>
      </w:r>
    </w:p>
    <w:p w14:paraId="0DCB4CDD" w14:textId="77777777" w:rsidR="00457775" w:rsidRPr="002D1EF3" w:rsidRDefault="00457775" w:rsidP="00457775">
      <w:pPr>
        <w:pStyle w:val="HTMLPreformatted"/>
        <w:shd w:val="clear" w:color="auto" w:fill="FFFFFF"/>
        <w:rPr>
          <w:rFonts w:ascii="inherit" w:hAnsi="inherit"/>
          <w:color w:val="212121"/>
          <w:lang w:val="sq-AL"/>
        </w:rPr>
      </w:pPr>
    </w:p>
    <w:p w14:paraId="4B50770D" w14:textId="42B986F6" w:rsidR="00457775" w:rsidRPr="002D1EF3" w:rsidRDefault="00457775" w:rsidP="00457775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Dosja e plote e tenderit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është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bashkëlidhur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kësaj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thirrjeje dhe duhet te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përmbaje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68F41379" w14:textId="247B5E68" w:rsidR="00457775" w:rsidRPr="002D1EF3" w:rsidRDefault="002D1EF3" w:rsidP="004577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1EF3">
        <w:rPr>
          <w:rFonts w:ascii="Times New Roman" w:hAnsi="Times New Roman" w:cs="Times New Roman"/>
          <w:sz w:val="24"/>
          <w:szCs w:val="24"/>
          <w:lang w:val="sq-AL"/>
        </w:rPr>
        <w:t>Udhëzime</w:t>
      </w:r>
      <w:r w:rsidR="00457775"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mbi tenderin dhe njoftimi 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457775"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>kontratës</w:t>
      </w:r>
    </w:p>
    <w:p w14:paraId="769BFC6B" w14:textId="23A6C101" w:rsidR="00457775" w:rsidRPr="002D1EF3" w:rsidRDefault="00457775" w:rsidP="004577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Draft Kontrate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Marrëveshjeje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edhe Kushtet e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veçanta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me anekset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përkatëse</w:t>
      </w:r>
    </w:p>
    <w:p w14:paraId="592F918D" w14:textId="1E0AFF8C" w:rsidR="00457775" w:rsidRPr="002D1EF3" w:rsidRDefault="00457775" w:rsidP="004577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Kushtet e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përgjithshme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kontratat e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shërbimit</w:t>
      </w:r>
    </w:p>
    <w:p w14:paraId="10EFB1A8" w14:textId="6EDDC194" w:rsidR="00457775" w:rsidRPr="002D1EF3" w:rsidRDefault="00457775" w:rsidP="004577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Termat e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Referencës</w:t>
      </w:r>
    </w:p>
    <w:p w14:paraId="567F2EEE" w14:textId="77777777" w:rsidR="00457775" w:rsidRPr="002D1EF3" w:rsidRDefault="00457775" w:rsidP="004577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1EF3">
        <w:rPr>
          <w:rFonts w:ascii="Times New Roman" w:hAnsi="Times New Roman" w:cs="Times New Roman"/>
          <w:sz w:val="24"/>
          <w:szCs w:val="24"/>
          <w:lang w:val="sq-AL"/>
        </w:rPr>
        <w:t>Metodologjia e organizimit</w:t>
      </w:r>
    </w:p>
    <w:p w14:paraId="51801DDE" w14:textId="2151C614" w:rsidR="00457775" w:rsidRPr="002D1EF3" w:rsidRDefault="00457775" w:rsidP="004577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Buxheti  (sipas modelit te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dhënë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>)</w:t>
      </w:r>
    </w:p>
    <w:p w14:paraId="3B06A2FE" w14:textId="6B599365" w:rsidR="00457775" w:rsidRPr="002D1EF3" w:rsidRDefault="002D1EF3" w:rsidP="004577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1EF3">
        <w:rPr>
          <w:rFonts w:ascii="Times New Roman" w:hAnsi="Times New Roman" w:cs="Times New Roman"/>
          <w:sz w:val="24"/>
          <w:szCs w:val="24"/>
          <w:lang w:val="sq-AL"/>
        </w:rPr>
        <w:t>Formularë</w:t>
      </w:r>
      <w:r w:rsidR="00457775"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>dokumente</w:t>
      </w:r>
      <w:r w:rsidR="00457775"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te 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>tjerë</w:t>
      </w:r>
      <w:r w:rsidR="00457775"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mbështetës</w:t>
      </w:r>
    </w:p>
    <w:p w14:paraId="08A7BFD8" w14:textId="77777777" w:rsidR="00457775" w:rsidRPr="002D1EF3" w:rsidRDefault="00457775" w:rsidP="0045777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6778595" w14:textId="77777777" w:rsidR="00457775" w:rsidRPr="002D1EF3" w:rsidRDefault="00457775" w:rsidP="00457775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D1EF3">
        <w:rPr>
          <w:rFonts w:ascii="Times New Roman" w:hAnsi="Times New Roman" w:cs="Times New Roman"/>
          <w:sz w:val="24"/>
          <w:szCs w:val="24"/>
          <w:lang w:val="sq-AL"/>
        </w:rPr>
        <w:t>Informacionet e tjera:</w:t>
      </w:r>
    </w:p>
    <w:p w14:paraId="524C5CE0" w14:textId="18B16F97" w:rsidR="00457775" w:rsidRPr="002D1EF3" w:rsidRDefault="00457775" w:rsidP="004577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Tabela e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përputhjes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Administrative</w:t>
      </w:r>
    </w:p>
    <w:p w14:paraId="5693DC9C" w14:textId="6B61DA40" w:rsidR="00457775" w:rsidRPr="002D1EF3" w:rsidRDefault="00457775" w:rsidP="004577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Tabela e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Vlerësimit</w:t>
      </w:r>
    </w:p>
    <w:p w14:paraId="01832158" w14:textId="77777777" w:rsidR="00457775" w:rsidRPr="002D1EF3" w:rsidRDefault="00457775" w:rsidP="004577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1EF3">
        <w:rPr>
          <w:rFonts w:ascii="Times New Roman" w:hAnsi="Times New Roman" w:cs="Times New Roman"/>
          <w:sz w:val="24"/>
          <w:szCs w:val="24"/>
          <w:lang w:val="sq-AL"/>
        </w:rPr>
        <w:t>Formati I aplikimit ne tender</w:t>
      </w:r>
    </w:p>
    <w:p w14:paraId="1EA2EA30" w14:textId="5E8D7288" w:rsidR="00457775" w:rsidRPr="002D1EF3" w:rsidRDefault="002D1EF3" w:rsidP="0045777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1EF3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457775"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me shume detaje 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457775"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procedurat e tenderimit te ndjekura, ju lutem ti referoheni modeleve te PRAG dhe 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>ane</w:t>
      </w:r>
      <w:r>
        <w:rPr>
          <w:rFonts w:ascii="Times New Roman" w:hAnsi="Times New Roman" w:cs="Times New Roman"/>
          <w:sz w:val="24"/>
          <w:szCs w:val="24"/>
          <w:lang w:val="sq-AL"/>
        </w:rPr>
        <w:t>kseve</w:t>
      </w:r>
      <w:r w:rsidR="00457775"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te tij te cilat mund ti shkarkoni ne 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>adresën</w:t>
      </w:r>
      <w:r w:rsidR="00457775"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>mëposhtme</w:t>
      </w:r>
      <w:r w:rsidR="00457775"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hyperlink r:id="rId11" w:history="1">
        <w:r w:rsidR="00457775" w:rsidRPr="002D1EF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http://ec.europa.eu/europeaid/prag/document.do</w:t>
        </w:r>
      </w:hyperlink>
    </w:p>
    <w:p w14:paraId="6AFEF646" w14:textId="77777777" w:rsidR="00457775" w:rsidRPr="002D1EF3" w:rsidRDefault="00457775" w:rsidP="00457775">
      <w:pPr>
        <w:tabs>
          <w:tab w:val="left" w:pos="384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>Procedurat e Aplikimit:</w:t>
      </w: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ab/>
      </w:r>
    </w:p>
    <w:p w14:paraId="523AC1AB" w14:textId="66626491" w:rsidR="00457775" w:rsidRPr="002D1EF3" w:rsidRDefault="00457775" w:rsidP="00457775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lastRenderedPageBreak/>
        <w:t xml:space="preserve">Aplikimet duhet te jene ne anglisht dhe te </w:t>
      </w:r>
      <w:r w:rsidR="002D1EF3" w:rsidRPr="002D1EF3">
        <w:rPr>
          <w:rFonts w:ascii="Times New Roman" w:hAnsi="Times New Roman" w:cs="Times New Roman"/>
          <w:sz w:val="24"/>
          <w:szCs w:val="24"/>
          <w:lang w:val="sq-AL" w:eastAsia="en-GB"/>
        </w:rPr>
        <w:t>përmbajnë</w:t>
      </w: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, </w:t>
      </w:r>
      <w:r w:rsidR="002D1EF3" w:rsidRPr="002D1EF3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jë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oferte teknike dhe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një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oferte financiare, e cila duhet te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dorëzohet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ne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zarfet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e ndara dhe te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përmbaje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një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pale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dokumentacion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te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shënuar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si “Origjinal “ dhe tre kopje te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shënuara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“Kopje”.</w:t>
      </w:r>
    </w:p>
    <w:p w14:paraId="3324A473" w14:textId="5D0D0F19" w:rsidR="00457775" w:rsidRPr="002D1EF3" w:rsidRDefault="00457775" w:rsidP="00457775">
      <w:pPr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Kandidatet e interesuar </w:t>
      </w:r>
      <w:r w:rsidR="002D1EF3" w:rsidRPr="002D1EF3">
        <w:rPr>
          <w:rFonts w:ascii="Times New Roman" w:hAnsi="Times New Roman" w:cs="Times New Roman"/>
          <w:sz w:val="24"/>
          <w:szCs w:val="24"/>
          <w:lang w:val="sq-AL" w:eastAsia="en-GB"/>
        </w:rPr>
        <w:t>janë</w:t>
      </w: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 ftuar t</w:t>
      </w:r>
      <w:r w:rsidR="0043102E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2D1EF3" w:rsidRPr="002D1EF3">
        <w:rPr>
          <w:rFonts w:ascii="Times New Roman" w:hAnsi="Times New Roman" w:cs="Times New Roman"/>
          <w:sz w:val="24"/>
          <w:szCs w:val="24"/>
          <w:lang w:val="sq-AL" w:eastAsia="en-GB"/>
        </w:rPr>
        <w:t>dorëzojnë</w:t>
      </w: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aplikimet e tyre n</w:t>
      </w:r>
      <w:r w:rsidR="0043102E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2D1EF3" w:rsidRPr="002D1EF3">
        <w:rPr>
          <w:rFonts w:ascii="Times New Roman" w:hAnsi="Times New Roman" w:cs="Times New Roman"/>
          <w:sz w:val="24"/>
          <w:szCs w:val="24"/>
          <w:lang w:val="sq-AL" w:eastAsia="en-GB"/>
        </w:rPr>
        <w:t>një</w:t>
      </w: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zarf t</w:t>
      </w:r>
      <w:r w:rsidR="0043102E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mbyllur ku t</w:t>
      </w:r>
      <w:r w:rsidR="0043102E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specifikohet: </w:t>
      </w:r>
    </w:p>
    <w:p w14:paraId="1FC595C3" w14:textId="1DA1A4E7" w:rsidR="00457775" w:rsidRPr="002D1EF3" w:rsidRDefault="00457775" w:rsidP="00457775">
      <w:pPr>
        <w:numPr>
          <w:ilvl w:val="0"/>
          <w:numId w:val="4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Adresa e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aplik</w:t>
      </w:r>
      <w:r w:rsidR="0043102E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nt</w:t>
      </w:r>
      <w:r w:rsidR="0043102E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3102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interesuar; </w:t>
      </w:r>
    </w:p>
    <w:p w14:paraId="7A0F2657" w14:textId="62C25E12" w:rsidR="00457775" w:rsidRPr="002D1EF3" w:rsidRDefault="00457775" w:rsidP="00457775">
      <w:pPr>
        <w:numPr>
          <w:ilvl w:val="0"/>
          <w:numId w:val="4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Kodi i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referencës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procedurën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sipër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përmendur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te tenderit</w:t>
      </w:r>
      <w:r w:rsidR="00F433C9" w:rsidRPr="002D1EF3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323EC2E7" w14:textId="41FA2481" w:rsidR="00457775" w:rsidRPr="002D1EF3" w:rsidRDefault="002D1EF3" w:rsidP="00457775">
      <w:pPr>
        <w:numPr>
          <w:ilvl w:val="0"/>
          <w:numId w:val="4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1EF3">
        <w:rPr>
          <w:rFonts w:ascii="Times New Roman" w:hAnsi="Times New Roman" w:cs="Times New Roman"/>
          <w:sz w:val="24"/>
          <w:szCs w:val="24"/>
          <w:lang w:val="sq-AL"/>
        </w:rPr>
        <w:t>Fjalët</w:t>
      </w:r>
      <w:r w:rsidR="00457775"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 ‘Not to be opened before the tender-opening session’ dhe 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>ekuivalentja</w:t>
      </w:r>
      <w:r w:rsidR="00457775"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fraz</w:t>
      </w:r>
      <w:r w:rsidR="0043102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7775"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43102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7775"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shqip “Mos t</w:t>
      </w:r>
      <w:r w:rsidR="0043102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7775"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hapet 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>përpara</w:t>
      </w:r>
      <w:r w:rsidR="00457775"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>fazës</w:t>
      </w:r>
      <w:r w:rsidR="00457775"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43102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7775"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hapjes s</w:t>
      </w:r>
      <w:r w:rsidR="0043102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7775"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ofertave t</w:t>
      </w:r>
      <w:r w:rsidR="0043102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7775"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tenderit”</w:t>
      </w:r>
      <w:r w:rsidR="00F433C9" w:rsidRPr="002D1EF3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CC7F5F4" w14:textId="0E455062" w:rsidR="00457775" w:rsidRPr="002D1EF3" w:rsidRDefault="00457775" w:rsidP="00457775">
      <w:pPr>
        <w:numPr>
          <w:ilvl w:val="0"/>
          <w:numId w:val="4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Emri i </w:t>
      </w:r>
      <w:r w:rsidR="00F433C9" w:rsidRPr="002D1EF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 xml:space="preserve"> interesuar</w:t>
      </w:r>
      <w:r w:rsidR="002D1EF3" w:rsidRPr="002D1EF3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Pr="002D1EF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E3369E9" w14:textId="77777777" w:rsidR="00457775" w:rsidRPr="002D1EF3" w:rsidRDefault="00457775" w:rsidP="00457775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E44D8BE" w14:textId="113D3A3C" w:rsidR="00457775" w:rsidRPr="002D1EF3" w:rsidRDefault="002D1EF3" w:rsidP="002D1EF3">
      <w:pPr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>Për</w:t>
      </w:r>
      <w:r w:rsidR="00457775"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projektin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Pr="002D1EF3">
        <w:rPr>
          <w:rFonts w:ascii="Times New Roman" w:hAnsi="Times New Roman" w:cs="Times New Roman"/>
          <w:b/>
          <w:sz w:val="24"/>
          <w:szCs w:val="24"/>
          <w:lang w:val="sq-AL"/>
        </w:rPr>
        <w:t>“MIRDITA JUNIK”</w:t>
      </w:r>
      <w:r w:rsidR="00457775" w:rsidRPr="002D1EF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457775"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ne </w:t>
      </w: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>adresën</w:t>
      </w:r>
      <w:r w:rsidR="00457775"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e </w:t>
      </w: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>mëposhtme</w:t>
      </w:r>
      <w:r w:rsidR="00457775"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:</w:t>
      </w:r>
    </w:p>
    <w:p w14:paraId="46D27FD5" w14:textId="77777777" w:rsidR="0061552D" w:rsidRDefault="0061552D" w:rsidP="0061552D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Adress: </w:t>
      </w:r>
      <w:r w:rsidRPr="00B831A6">
        <w:rPr>
          <w:rFonts w:ascii="Times New Roman" w:hAnsi="Times New Roman" w:cs="Times New Roman"/>
          <w:bCs/>
          <w:sz w:val="24"/>
          <w:szCs w:val="24"/>
          <w:lang w:val="en-GB"/>
        </w:rPr>
        <w:t>Municipality of Mirdite, Abat Doçi Square, 4601 Rreshen</w:t>
      </w:r>
    </w:p>
    <w:p w14:paraId="153BD34A" w14:textId="147EE2AD" w:rsidR="002D1EF3" w:rsidRPr="002D1EF3" w:rsidRDefault="0061552D" w:rsidP="0061552D">
      <w:pPr>
        <w:spacing w:after="0"/>
        <w:rPr>
          <w:b/>
          <w:bCs/>
          <w:szCs w:val="24"/>
          <w:bdr w:val="none" w:sz="0" w:space="0" w:color="auto" w:frame="1"/>
          <w:shd w:val="clear" w:color="auto" w:fill="FFFFFF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Email: </w:t>
      </w:r>
      <w:hyperlink r:id="rId12" w:history="1">
        <w:r w:rsidRPr="00B831A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tendersbashkiamirdite@gmail.com</w:t>
        </w:r>
      </w:hyperlink>
    </w:p>
    <w:p w14:paraId="18579CF0" w14:textId="77777777" w:rsidR="0061552D" w:rsidRDefault="0061552D" w:rsidP="00457775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</w:p>
    <w:p w14:paraId="00A69451" w14:textId="685FE001" w:rsidR="00457775" w:rsidRPr="002D1EF3" w:rsidRDefault="00457775" w:rsidP="00457775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2D1EF3">
        <w:rPr>
          <w:bCs/>
          <w:snapToGrid/>
          <w:szCs w:val="24"/>
          <w:lang w:val="sq-AL" w:eastAsia="en-GB"/>
        </w:rPr>
        <w:t xml:space="preserve">Aplikimet pranohen deri me </w:t>
      </w:r>
      <w:r w:rsidR="00882899">
        <w:rPr>
          <w:b/>
          <w:szCs w:val="24"/>
          <w:lang w:val="sq-AL"/>
        </w:rPr>
        <w:t>12</w:t>
      </w:r>
      <w:r w:rsidR="004D0DEC">
        <w:rPr>
          <w:b/>
          <w:szCs w:val="24"/>
          <w:lang w:val="sq-AL"/>
        </w:rPr>
        <w:t>.</w:t>
      </w:r>
      <w:r w:rsidR="00882899">
        <w:rPr>
          <w:b/>
          <w:szCs w:val="24"/>
          <w:lang w:val="sq-AL"/>
        </w:rPr>
        <w:t>07</w:t>
      </w:r>
      <w:r w:rsidR="0061552D">
        <w:rPr>
          <w:b/>
          <w:szCs w:val="24"/>
          <w:lang w:val="sq-AL"/>
        </w:rPr>
        <w:t>.2024</w:t>
      </w:r>
      <w:r w:rsidRPr="002D1EF3">
        <w:rPr>
          <w:b/>
          <w:szCs w:val="24"/>
          <w:lang w:val="sq-AL"/>
        </w:rPr>
        <w:t xml:space="preserve"> , </w:t>
      </w:r>
      <w:r w:rsidRPr="002D1EF3">
        <w:rPr>
          <w:bCs/>
          <w:snapToGrid/>
          <w:szCs w:val="24"/>
          <w:lang w:val="sq-AL" w:eastAsia="en-GB"/>
        </w:rPr>
        <w:t xml:space="preserve">brenda </w:t>
      </w:r>
      <w:r w:rsidR="002D1EF3" w:rsidRPr="002D1EF3">
        <w:rPr>
          <w:bCs/>
          <w:snapToGrid/>
          <w:szCs w:val="24"/>
          <w:lang w:val="sq-AL" w:eastAsia="en-GB"/>
        </w:rPr>
        <w:t>orës</w:t>
      </w:r>
      <w:r w:rsidRPr="002D1EF3">
        <w:rPr>
          <w:bCs/>
          <w:snapToGrid/>
          <w:szCs w:val="24"/>
          <w:lang w:val="sq-AL" w:eastAsia="en-GB"/>
        </w:rPr>
        <w:t xml:space="preserve"> </w:t>
      </w:r>
      <w:r w:rsidRPr="002D1EF3">
        <w:rPr>
          <w:b/>
          <w:szCs w:val="24"/>
          <w:lang w:val="sq-AL"/>
        </w:rPr>
        <w:t>16:00</w:t>
      </w:r>
      <w:r w:rsidRPr="002D1EF3">
        <w:rPr>
          <w:bCs/>
          <w:snapToGrid/>
          <w:szCs w:val="24"/>
          <w:lang w:val="sq-AL" w:eastAsia="en-GB"/>
        </w:rPr>
        <w:t>. Do t</w:t>
      </w:r>
      <w:r w:rsidR="00882899">
        <w:rPr>
          <w:bCs/>
          <w:snapToGrid/>
          <w:szCs w:val="24"/>
          <w:lang w:val="sq-AL" w:eastAsia="en-GB"/>
        </w:rPr>
        <w:t>ë</w:t>
      </w:r>
      <w:r w:rsidRPr="002D1EF3">
        <w:rPr>
          <w:bCs/>
          <w:snapToGrid/>
          <w:szCs w:val="24"/>
          <w:lang w:val="sq-AL" w:eastAsia="en-GB"/>
        </w:rPr>
        <w:t xml:space="preserve"> shqyrtohen </w:t>
      </w:r>
      <w:r w:rsidR="002D1EF3" w:rsidRPr="002D1EF3">
        <w:rPr>
          <w:bCs/>
          <w:snapToGrid/>
          <w:szCs w:val="24"/>
          <w:lang w:val="sq-AL" w:eastAsia="en-GB"/>
        </w:rPr>
        <w:t>vetëm</w:t>
      </w:r>
      <w:r w:rsidRPr="002D1EF3">
        <w:rPr>
          <w:bCs/>
          <w:snapToGrid/>
          <w:szCs w:val="24"/>
          <w:lang w:val="sq-AL" w:eastAsia="en-GB"/>
        </w:rPr>
        <w:t xml:space="preserve"> aplikimet qe </w:t>
      </w:r>
      <w:r w:rsidR="002D1EF3" w:rsidRPr="002D1EF3">
        <w:rPr>
          <w:bCs/>
          <w:snapToGrid/>
          <w:szCs w:val="24"/>
          <w:lang w:val="sq-AL" w:eastAsia="en-GB"/>
        </w:rPr>
        <w:t>mbërrijnë</w:t>
      </w:r>
      <w:r w:rsidRPr="002D1EF3">
        <w:rPr>
          <w:bCs/>
          <w:snapToGrid/>
          <w:szCs w:val="24"/>
          <w:lang w:val="sq-AL" w:eastAsia="en-GB"/>
        </w:rPr>
        <w:t xml:space="preserve"> brenda </w:t>
      </w:r>
      <w:r w:rsidR="002D1EF3" w:rsidRPr="002D1EF3">
        <w:rPr>
          <w:bCs/>
          <w:snapToGrid/>
          <w:szCs w:val="24"/>
          <w:lang w:val="sq-AL" w:eastAsia="en-GB"/>
        </w:rPr>
        <w:t>këtij</w:t>
      </w:r>
      <w:r w:rsidRPr="002D1EF3">
        <w:rPr>
          <w:bCs/>
          <w:snapToGrid/>
          <w:szCs w:val="24"/>
          <w:lang w:val="sq-AL" w:eastAsia="en-GB"/>
        </w:rPr>
        <w:t xml:space="preserve"> afati.</w:t>
      </w:r>
    </w:p>
    <w:p w14:paraId="11948E64" w14:textId="78995F3B" w:rsidR="00457775" w:rsidRPr="00822BFE" w:rsidRDefault="002D1EF3" w:rsidP="00457775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>Për</w:t>
      </w:r>
      <w:r w:rsidR="00457775"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me shume informacion mbi dosjen e plote te tenderit si dhe </w:t>
      </w: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>kërkesave</w:t>
      </w:r>
      <w:r w:rsidR="00457775"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dhe afateve te </w:t>
      </w: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>kohëzgjatjes</w:t>
      </w:r>
      <w:r w:rsidR="00457775"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se </w:t>
      </w: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>kontratës</w:t>
      </w:r>
      <w:r w:rsidR="00457775"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, referojuni Termave te </w:t>
      </w: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>Referencës</w:t>
      </w:r>
      <w:r w:rsidR="00457775"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se publikuar </w:t>
      </w: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>këtu</w:t>
      </w:r>
      <w:r w:rsidR="00457775"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,apo </w:t>
      </w: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>kërkoni</w:t>
      </w:r>
      <w:r w:rsidR="00457775"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>një</w:t>
      </w:r>
      <w:r w:rsidR="00457775"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me te plote rreth dosjes se tenderit ne </w:t>
      </w: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>adresën</w:t>
      </w:r>
      <w:r w:rsidR="00457775"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elektronike te </w:t>
      </w: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>dhënë</w:t>
      </w:r>
      <w:r w:rsidR="00457775"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me </w:t>
      </w:r>
      <w:r w:rsidRPr="002D1EF3">
        <w:rPr>
          <w:rFonts w:ascii="Times New Roman" w:hAnsi="Times New Roman" w:cs="Times New Roman"/>
          <w:sz w:val="24"/>
          <w:szCs w:val="24"/>
          <w:lang w:val="sq-AL" w:eastAsia="en-GB"/>
        </w:rPr>
        <w:t>sipër</w:t>
      </w:r>
      <w:r w:rsidR="00457775" w:rsidRPr="002D1EF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.  </w:t>
      </w:r>
    </w:p>
    <w:p w14:paraId="0B275731" w14:textId="77777777" w:rsidR="00457775" w:rsidRDefault="00457775" w:rsidP="00457775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sectPr w:rsidR="00457775" w:rsidSect="00F6390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85D22" w14:textId="77777777" w:rsidR="00266FFC" w:rsidRDefault="00266FFC">
      <w:pPr>
        <w:spacing w:after="0" w:line="240" w:lineRule="auto"/>
      </w:pPr>
      <w:r>
        <w:separator/>
      </w:r>
    </w:p>
  </w:endnote>
  <w:endnote w:type="continuationSeparator" w:id="0">
    <w:p w14:paraId="052AE494" w14:textId="77777777" w:rsidR="00266FFC" w:rsidRDefault="0026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6974F" w14:textId="082B51BC" w:rsidR="0043102E" w:rsidRPr="006312B6" w:rsidRDefault="0043102E" w:rsidP="0043102E">
    <w:pPr>
      <w:spacing w:after="0" w:line="240" w:lineRule="auto"/>
      <w:jc w:val="center"/>
      <w:rPr>
        <w:rFonts w:ascii="Calibri" w:eastAsia="Calibri" w:hAnsi="Calibri" w:cs="Times New Roman"/>
        <w:color w:val="660033"/>
        <w:sz w:val="20"/>
        <w:szCs w:val="20"/>
        <w:vertAlign w:val="superscript"/>
        <w:lang w:val="sq-AL"/>
      </w:rPr>
    </w:pPr>
    <w:r w:rsidRPr="006312B6">
      <w:rPr>
        <w:rFonts w:ascii="Calibri" w:eastAsia="Calibri" w:hAnsi="Calibri" w:cs="Times New Roman"/>
        <w:color w:val="660033"/>
        <w:sz w:val="20"/>
        <w:szCs w:val="20"/>
        <w:vertAlign w:val="superscript"/>
        <w:lang w:val="sq-AL"/>
      </w:rPr>
      <w:t>______</w:t>
    </w:r>
    <w:r>
      <w:rPr>
        <w:rFonts w:ascii="Calibri" w:eastAsia="Calibri" w:hAnsi="Calibri" w:cs="Times New Roman"/>
        <w:color w:val="660033"/>
        <w:sz w:val="20"/>
        <w:szCs w:val="20"/>
        <w:vertAlign w:val="superscript"/>
        <w:lang w:val="sq-AL"/>
      </w:rPr>
      <w:t>___</w:t>
    </w:r>
    <w:r w:rsidRPr="006312B6">
      <w:rPr>
        <w:rFonts w:ascii="Calibri" w:eastAsia="Calibri" w:hAnsi="Calibri" w:cs="Times New Roman"/>
        <w:color w:val="660033"/>
        <w:sz w:val="20"/>
        <w:szCs w:val="20"/>
        <w:vertAlign w:val="superscript"/>
        <w:lang w:val="sq-AL"/>
      </w:rPr>
      <w:t>________</w:t>
    </w:r>
    <w:r>
      <w:rPr>
        <w:rFonts w:ascii="Calibri" w:eastAsia="Calibri" w:hAnsi="Calibri" w:cs="Times New Roman"/>
        <w:color w:val="660033"/>
        <w:sz w:val="20"/>
        <w:szCs w:val="20"/>
        <w:vertAlign w:val="superscript"/>
        <w:lang w:val="sq-AL"/>
      </w:rPr>
      <w:t>_</w:t>
    </w:r>
    <w:r w:rsidRPr="006312B6">
      <w:rPr>
        <w:rFonts w:ascii="Calibri" w:eastAsia="Calibri" w:hAnsi="Calibri" w:cs="Times New Roman"/>
        <w:color w:val="660033"/>
        <w:sz w:val="20"/>
        <w:szCs w:val="20"/>
        <w:vertAlign w:val="superscript"/>
        <w:lang w:val="sq-AL"/>
      </w:rPr>
      <w:t>__________________________________   ADRESA: SHESHI  “ABAT DOÇI“, RRESHEN _____________________________________________________</w:t>
    </w:r>
  </w:p>
  <w:p w14:paraId="66977608" w14:textId="52299E5B" w:rsidR="0043102E" w:rsidRPr="006312B6" w:rsidRDefault="0043102E" w:rsidP="0043102E">
    <w:pPr>
      <w:spacing w:after="0" w:line="240" w:lineRule="auto"/>
      <w:rPr>
        <w:rFonts w:ascii="Calibri" w:eastAsia="Calibri" w:hAnsi="Calibri" w:cs="Times New Roman"/>
        <w:color w:val="660033"/>
        <w:sz w:val="20"/>
        <w:szCs w:val="16"/>
        <w:lang w:val="sq-AL"/>
      </w:rPr>
    </w:pPr>
    <w:r>
      <w:rPr>
        <w:rFonts w:ascii="Calibri" w:eastAsia="Calibri" w:hAnsi="Calibri" w:cs="Times New Roman"/>
        <w:color w:val="660033"/>
        <w:sz w:val="20"/>
        <w:szCs w:val="16"/>
        <w:lang w:val="sq-AL"/>
      </w:rPr>
      <w:t xml:space="preserve">      </w:t>
    </w:r>
    <w:r w:rsidRPr="006312B6">
      <w:rPr>
        <w:rFonts w:ascii="Calibri" w:eastAsia="Calibri" w:hAnsi="Calibri" w:cs="Times New Roman"/>
        <w:color w:val="660033"/>
        <w:sz w:val="20"/>
        <w:szCs w:val="16"/>
        <w:lang w:val="sq-AL"/>
      </w:rPr>
      <w:t xml:space="preserve">email: </w:t>
    </w:r>
    <w:hyperlink r:id="rId1" w:history="1">
      <w:r w:rsidRPr="006312B6">
        <w:rPr>
          <w:rFonts w:ascii="Calibri" w:eastAsia="Calibri" w:hAnsi="Calibri" w:cs="Times New Roman"/>
          <w:b/>
          <w:color w:val="0563C1"/>
          <w:sz w:val="20"/>
          <w:szCs w:val="16"/>
          <w:u w:val="single"/>
          <w:lang w:val="sq-AL"/>
        </w:rPr>
        <w:t>bashkia@bashkiamirdite.gov.al</w:t>
      </w:r>
    </w:hyperlink>
    <w:r>
      <w:rPr>
        <w:rFonts w:ascii="Calibri" w:eastAsia="Calibri" w:hAnsi="Calibri" w:cs="Times New Roman"/>
        <w:b/>
        <w:color w:val="0563C1"/>
        <w:sz w:val="20"/>
        <w:szCs w:val="16"/>
        <w:u w:val="single"/>
        <w:lang w:val="sq-AL"/>
      </w:rPr>
      <w:t xml:space="preserve">    </w:t>
    </w:r>
    <w:r w:rsidRPr="006312B6">
      <w:rPr>
        <w:rFonts w:ascii="Calibri" w:eastAsia="Calibri" w:hAnsi="Calibri" w:cs="Times New Roman"/>
        <w:color w:val="660033"/>
        <w:sz w:val="20"/>
        <w:szCs w:val="16"/>
        <w:lang w:val="sq-AL"/>
      </w:rPr>
      <w:t xml:space="preserve">tel &amp;fax : </w:t>
    </w:r>
    <w:r w:rsidRPr="006312B6">
      <w:rPr>
        <w:rFonts w:ascii="Calibri" w:eastAsia="Calibri" w:hAnsi="Calibri" w:cs="Times New Roman"/>
        <w:b/>
        <w:color w:val="660033"/>
        <w:sz w:val="20"/>
        <w:szCs w:val="16"/>
        <w:lang w:val="sq-AL"/>
      </w:rPr>
      <w:t>+355 216 22233</w:t>
    </w:r>
    <w:r w:rsidRPr="006312B6">
      <w:rPr>
        <w:rFonts w:ascii="Calibri" w:eastAsia="Calibri" w:hAnsi="Calibri" w:cs="Times New Roman"/>
        <w:b/>
        <w:color w:val="660033"/>
        <w:sz w:val="20"/>
        <w:szCs w:val="16"/>
        <w:lang w:val="sq-AL"/>
      </w:rPr>
      <w:tab/>
    </w:r>
    <w:r>
      <w:rPr>
        <w:rFonts w:ascii="Calibri" w:eastAsia="Calibri" w:hAnsi="Calibri" w:cs="Times New Roman"/>
        <w:b/>
        <w:color w:val="660033"/>
        <w:sz w:val="20"/>
        <w:szCs w:val="16"/>
        <w:lang w:val="sq-AL"/>
      </w:rPr>
      <w:t xml:space="preserve"> </w:t>
    </w:r>
    <w:r w:rsidRPr="006312B6">
      <w:rPr>
        <w:rFonts w:ascii="Calibri" w:eastAsia="Calibri" w:hAnsi="Calibri" w:cs="Times New Roman"/>
        <w:color w:val="660033"/>
        <w:sz w:val="20"/>
        <w:szCs w:val="16"/>
        <w:lang w:val="sq-AL"/>
      </w:rPr>
      <w:t>web:</w:t>
    </w:r>
    <w:r w:rsidRPr="006312B6">
      <w:rPr>
        <w:rFonts w:ascii="Calibri" w:eastAsia="Calibri" w:hAnsi="Calibri" w:cs="Times New Roman"/>
        <w:b/>
        <w:color w:val="660033"/>
        <w:sz w:val="20"/>
        <w:szCs w:val="16"/>
        <w:lang w:val="sq-AL"/>
      </w:rPr>
      <w:t xml:space="preserve"> www.bashkiamirdite.gov.al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7BE9F" w14:textId="77777777" w:rsidR="00266FFC" w:rsidRDefault="00266FFC">
      <w:pPr>
        <w:spacing w:after="0" w:line="240" w:lineRule="auto"/>
      </w:pPr>
      <w:r>
        <w:separator/>
      </w:r>
    </w:p>
  </w:footnote>
  <w:footnote w:type="continuationSeparator" w:id="0">
    <w:p w14:paraId="73EF8E5A" w14:textId="77777777" w:rsidR="00266FFC" w:rsidRDefault="00266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75"/>
    <w:rsid w:val="001D48E6"/>
    <w:rsid w:val="00266FFC"/>
    <w:rsid w:val="002D1EF3"/>
    <w:rsid w:val="0043102E"/>
    <w:rsid w:val="00457775"/>
    <w:rsid w:val="004C0E90"/>
    <w:rsid w:val="004D0DEC"/>
    <w:rsid w:val="004D2853"/>
    <w:rsid w:val="0061552D"/>
    <w:rsid w:val="006B4929"/>
    <w:rsid w:val="00775E4E"/>
    <w:rsid w:val="00822BFE"/>
    <w:rsid w:val="00882899"/>
    <w:rsid w:val="008B32C6"/>
    <w:rsid w:val="00964B57"/>
    <w:rsid w:val="009E6457"/>
    <w:rsid w:val="00A21459"/>
    <w:rsid w:val="00A71074"/>
    <w:rsid w:val="00AB27F9"/>
    <w:rsid w:val="00B20F8A"/>
    <w:rsid w:val="00B80A4F"/>
    <w:rsid w:val="00B831A6"/>
    <w:rsid w:val="00C25F77"/>
    <w:rsid w:val="00CB68EF"/>
    <w:rsid w:val="00D16EFB"/>
    <w:rsid w:val="00E0189C"/>
    <w:rsid w:val="00E27AD3"/>
    <w:rsid w:val="00F433C9"/>
    <w:rsid w:val="00FA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5833"/>
  <w15:chartTrackingRefBased/>
  <w15:docId w15:val="{A0FCE3B8-A4F8-473D-9878-7A707400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77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77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5777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57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77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57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775"/>
    <w:rPr>
      <w:rFonts w:eastAsiaTheme="minorEastAsia"/>
    </w:rPr>
  </w:style>
  <w:style w:type="character" w:styleId="Hyperlink">
    <w:name w:val="Hyperlink"/>
    <w:uiPriority w:val="99"/>
    <w:rsid w:val="00457775"/>
    <w:rPr>
      <w:color w:val="000080"/>
      <w:u w:val="single"/>
    </w:rPr>
  </w:style>
  <w:style w:type="paragraph" w:customStyle="1" w:styleId="Blockquote">
    <w:name w:val="Blockquote"/>
    <w:basedOn w:val="Normal"/>
    <w:rsid w:val="00457775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457775"/>
    <w:pPr>
      <w:spacing w:after="0" w:line="240" w:lineRule="auto"/>
    </w:pPr>
  </w:style>
  <w:style w:type="character" w:customStyle="1" w:styleId="NoSpacingChar">
    <w:name w:val="No Spacing Char"/>
    <w:link w:val="NoSpacing"/>
    <w:rsid w:val="00457775"/>
  </w:style>
  <w:style w:type="paragraph" w:styleId="HTMLPreformatted">
    <w:name w:val="HTML Preformatted"/>
    <w:basedOn w:val="Normal"/>
    <w:link w:val="HTMLPreformattedChar"/>
    <w:uiPriority w:val="99"/>
    <w:unhideWhenUsed/>
    <w:rsid w:val="0045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7775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831A6"/>
    <w:rPr>
      <w:color w:val="605E5C"/>
      <w:shd w:val="clear" w:color="auto" w:fill="E1DFDD"/>
    </w:rPr>
  </w:style>
  <w:style w:type="paragraph" w:customStyle="1" w:styleId="Text2">
    <w:name w:val="Text 2"/>
    <w:basedOn w:val="Normal"/>
    <w:rsid w:val="004C0E90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tendersbashkiamirdite@gmail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europeaid/prag/document.d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endersbashkiamirdite@gmail.com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peaid/prag/document.d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@bashkiamirdite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Gjovalin Marfana</cp:lastModifiedBy>
  <cp:revision>12</cp:revision>
  <dcterms:created xsi:type="dcterms:W3CDTF">2024-06-10T11:16:00Z</dcterms:created>
  <dcterms:modified xsi:type="dcterms:W3CDTF">2024-07-09T06:26:00Z</dcterms:modified>
</cp:coreProperties>
</file>