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C6A" w:rsidRDefault="00562C6A" w:rsidP="00562C6A">
      <w:pPr>
        <w:spacing w:after="20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q-AL" w:eastAsia="en-GB"/>
        </w:rPr>
      </w:pPr>
    </w:p>
    <w:p w:rsidR="00562C6A" w:rsidRPr="008B7AD9" w:rsidRDefault="00562C6A" w:rsidP="00562C6A">
      <w:pPr>
        <w:tabs>
          <w:tab w:val="left" w:pos="900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8B7AD9">
        <w:rPr>
          <w:rFonts w:ascii="Times New Roman" w:eastAsia="MS Mincho" w:hAnsi="Times New Roman" w:cs="Times New Roman"/>
          <w:noProof/>
          <w:sz w:val="20"/>
          <w:szCs w:val="20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77C50A80" wp14:editId="5D30C324">
                <wp:simplePos x="0" y="0"/>
                <wp:positionH relativeFrom="margin">
                  <wp:align>left</wp:align>
                </wp:positionH>
                <wp:positionV relativeFrom="paragraph">
                  <wp:posOffset>445769</wp:posOffset>
                </wp:positionV>
                <wp:extent cx="2447925" cy="0"/>
                <wp:effectExtent l="0" t="0" r="28575" b="19050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4792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620D2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0;margin-top:35.1pt;width:192.75pt;height:0;z-index:251659264;visibility:visible;mso-wrap-style:square;mso-width-percent:0;mso-height-percent:0;mso-wrap-distance-left:9pt;mso-wrap-distance-top:-1e-4mm;mso-wrap-distance-right:9pt;mso-wrap-distance-bottom:-1e-4mm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" strokeweight="1pt">
                <w10:wrap anchorx="margin"/>
              </v:shape>
            </w:pict>
          </mc:Fallback>
        </mc:AlternateContent>
      </w:r>
      <w:r w:rsidRPr="008B7AD9">
        <w:rPr>
          <w:rFonts w:ascii="Times New Roman" w:eastAsia="MS Mincho" w:hAnsi="Times New Roman" w:cs="Times New Roman"/>
          <w:noProof/>
          <w:sz w:val="20"/>
          <w:szCs w:val="20"/>
        </w:rPr>
        <mc:AlternateContent>
          <mc:Choice Requires="wps">
            <w:drawing>
              <wp:anchor distT="4294967292" distB="4294967292" distL="114300" distR="114300" simplePos="0" relativeHeight="251660288" behindDoc="0" locked="0" layoutInCell="1" allowOverlap="1" wp14:anchorId="32BB129F" wp14:editId="4DC62FBC">
                <wp:simplePos x="0" y="0"/>
                <wp:positionH relativeFrom="margin">
                  <wp:posOffset>3383280</wp:posOffset>
                </wp:positionH>
                <wp:positionV relativeFrom="paragraph">
                  <wp:posOffset>441959</wp:posOffset>
                </wp:positionV>
                <wp:extent cx="2447925" cy="0"/>
                <wp:effectExtent l="0" t="0" r="28575" b="1905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4792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939B49" id="Straight Arrow Connector 1" o:spid="_x0000_s1026" type="#_x0000_t32" style="position:absolute;margin-left:266.4pt;margin-top:34.8pt;width:192.75pt;height:0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" strokeweight="1pt">
                <w10:wrap anchorx="margin"/>
              </v:shape>
            </w:pict>
          </mc:Fallback>
        </mc:AlternateContent>
      </w:r>
      <w:r w:rsidRPr="008B7AD9">
        <w:rPr>
          <w:rFonts w:ascii="Times New Roman" w:eastAsia="Calibri" w:hAnsi="Times New Roman" w:cs="Times New Roman"/>
          <w:b/>
          <w:sz w:val="24"/>
          <w:szCs w:val="24"/>
          <w:lang w:val="sq-AL"/>
        </w:rPr>
        <w:object w:dxaOrig="2175" w:dyaOrig="31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pt;height:42pt" o:ole="" o:preferrelative="f" fillcolor="window">
            <v:imagedata r:id="rId7" o:title=""/>
            <o:lock v:ext="edit" aspectratio="f"/>
          </v:shape>
          <o:OLEObject Type="Embed" ProgID="Unknown" ShapeID="_x0000_i1025" DrawAspect="Content" ObjectID="_1849336278" r:id="rId8"/>
        </w:object>
      </w:r>
    </w:p>
    <w:p w:rsidR="00562C6A" w:rsidRPr="008B7AD9" w:rsidRDefault="00562C6A" w:rsidP="00562C6A">
      <w:pPr>
        <w:keepNext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8B7AD9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R E P U B L I K A    E   S H Q I P Ë R I S Ë</w:t>
      </w:r>
    </w:p>
    <w:p w:rsidR="00562C6A" w:rsidRDefault="00562C6A" w:rsidP="00562C6A">
      <w:pPr>
        <w:spacing w:after="0" w:line="276" w:lineRule="auto"/>
        <w:jc w:val="center"/>
        <w:rPr>
          <w:rFonts w:ascii="Times New Roman" w:eastAsia="Calibri" w:hAnsi="Times New Roman" w:cs="Times New Roman"/>
          <w:b/>
          <w:lang w:val="sq-AL"/>
        </w:rPr>
      </w:pPr>
      <w:r w:rsidRPr="008B7AD9">
        <w:rPr>
          <w:rFonts w:ascii="Times New Roman" w:eastAsia="Calibri" w:hAnsi="Times New Roman" w:cs="Times New Roman"/>
          <w:b/>
          <w:lang w:val="sq-AL"/>
        </w:rPr>
        <w:t>B A S H K I A  M I R D I T Ë</w:t>
      </w:r>
    </w:p>
    <w:p w:rsidR="007C12C7" w:rsidRPr="008B7AD9" w:rsidRDefault="007C12C7" w:rsidP="00562C6A">
      <w:pPr>
        <w:spacing w:after="0" w:line="276" w:lineRule="auto"/>
        <w:jc w:val="center"/>
        <w:rPr>
          <w:rFonts w:ascii="Times New Roman" w:eastAsia="Calibri" w:hAnsi="Times New Roman" w:cs="Times New Roman"/>
          <w:b/>
          <w:lang w:val="sq-AL"/>
        </w:rPr>
      </w:pPr>
      <w:r>
        <w:rPr>
          <w:rFonts w:ascii="Times New Roman" w:eastAsia="Calibri" w:hAnsi="Times New Roman" w:cs="Times New Roman"/>
          <w:b/>
          <w:lang w:val="sq-AL"/>
        </w:rPr>
        <w:t>SEKRETARI I PËRGJITHSHËM</w:t>
      </w:r>
    </w:p>
    <w:p w:rsidR="00562C6A" w:rsidRPr="008B7AD9" w:rsidRDefault="00562C6A" w:rsidP="00562C6A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sq-AL" w:eastAsia="en-GB"/>
        </w:rPr>
      </w:pPr>
      <w:r w:rsidRPr="008B7AD9">
        <w:rPr>
          <w:rFonts w:ascii="Times New Roman" w:eastAsia="Times New Roman" w:hAnsi="Times New Roman" w:cs="Times New Roman"/>
          <w:bCs/>
          <w:sz w:val="24"/>
          <w:szCs w:val="24"/>
          <w:lang w:val="sq-AL" w:eastAsia="en-GB"/>
        </w:rPr>
        <w:t xml:space="preserve">Nr. _______ prot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val="sq-AL" w:eastAsia="en-GB"/>
        </w:rPr>
        <w:t xml:space="preserve">         </w:t>
      </w:r>
      <w:r w:rsidRPr="008B7AD9">
        <w:rPr>
          <w:rFonts w:ascii="Times New Roman" w:eastAsia="Times New Roman" w:hAnsi="Times New Roman" w:cs="Times New Roman"/>
          <w:bCs/>
          <w:sz w:val="24"/>
          <w:szCs w:val="24"/>
          <w:lang w:val="sq-AL" w:eastAsia="en-GB"/>
        </w:rPr>
        <w:t xml:space="preserve"> Rrëshen, me datë ____.____.2026  </w:t>
      </w:r>
    </w:p>
    <w:p w:rsidR="00562C6A" w:rsidRPr="00562C6A" w:rsidRDefault="00562C6A" w:rsidP="00562C6A">
      <w:pPr>
        <w:spacing w:after="20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q-AL" w:eastAsia="en-GB"/>
        </w:rPr>
      </w:pPr>
    </w:p>
    <w:p w:rsidR="00562C6A" w:rsidRPr="00562C6A" w:rsidRDefault="00562C6A" w:rsidP="00562C6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sq-AL" w:eastAsia="en-GB"/>
        </w:rPr>
      </w:pPr>
      <w:r w:rsidRPr="00BC15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sq-AL" w:eastAsia="en-GB"/>
        </w:rPr>
        <w:t>Mbyllje procedur</w:t>
      </w:r>
      <w:r w:rsidR="00F93684" w:rsidRPr="00BC15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sq-AL" w:eastAsia="en-GB"/>
        </w:rPr>
        <w:t>ë</w:t>
      </w:r>
      <w:r w:rsidRPr="00BC15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sq-AL" w:eastAsia="en-GB"/>
        </w:rPr>
        <w:t>s l</w:t>
      </w:r>
      <w:r w:rsidR="00F93684" w:rsidRPr="00BC15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sq-AL" w:eastAsia="en-GB"/>
        </w:rPr>
        <w:t>ë</w:t>
      </w:r>
      <w:r w:rsidRPr="00BC15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sq-AL" w:eastAsia="en-GB"/>
        </w:rPr>
        <w:t>vizje paralele</w:t>
      </w:r>
    </w:p>
    <w:p w:rsidR="00562C6A" w:rsidRPr="00562C6A" w:rsidRDefault="00562C6A" w:rsidP="00562C6A">
      <w:pPr>
        <w:spacing w:after="20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sq-AL" w:eastAsia="en-GB"/>
        </w:rPr>
      </w:pPr>
      <w:r w:rsidRPr="00562C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q-AL" w:eastAsia="en-GB"/>
        </w:rPr>
        <w:t xml:space="preserve">                                                                </w:t>
      </w:r>
      <w:r w:rsidRPr="00562C6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sq-AL" w:eastAsia="en-GB"/>
        </w:rPr>
        <w:t>D</w:t>
      </w:r>
      <w:r w:rsidRPr="00BC15B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sq-AL" w:eastAsia="en-GB"/>
        </w:rPr>
        <w:t>atë.27.08.2026</w:t>
      </w:r>
    </w:p>
    <w:p w:rsidR="00562C6A" w:rsidRPr="00562C6A" w:rsidRDefault="00562C6A" w:rsidP="00562C6A">
      <w:pPr>
        <w:shd w:val="clear" w:color="auto" w:fill="FFFFFF"/>
        <w:spacing w:before="100" w:beforeAutospacing="1" w:after="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      </w:t>
      </w:r>
      <w:r w:rsidRPr="00562C6A">
        <w:rPr>
          <w:rFonts w:ascii="Times New Roman" w:eastAsia="Times New Roman" w:hAnsi="Times New Roman" w:cs="Times New Roman"/>
          <w:sz w:val="24"/>
          <w:szCs w:val="24"/>
          <w:lang w:val="sq-AL"/>
        </w:rPr>
        <w:t>Në zbatim të Ligjit nr.152/2013, datë 30.05.2013 “Për nëpunësin  civil”,  i ndryshuar,  Kreu V – “Lëvizja paralele dhe ngritja në detyrë”, nenit 26 “Plotësimi i vendeve të lira në kategorinë e ulët dhe të mesme drejtuese” dhe Vendimit të Këshillit të Ministrave nr.242, datë.18.03.2015,  ndryshuar me VKM nr. 748, datë 19.12.2018 “Për plotësimin e vendeve të lira në kategorinë e ulët dhe të mesme drejtuese”,</w:t>
      </w:r>
      <w:r w:rsidRPr="00562C6A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 </w:t>
      </w:r>
      <w:r w:rsidRPr="00562C6A">
        <w:rPr>
          <w:rFonts w:ascii="Times New Roman" w:eastAsia="Times New Roman" w:hAnsi="Times New Roman" w:cs="Times New Roman"/>
          <w:sz w:val="24"/>
          <w:szCs w:val="24"/>
          <w:lang w:val="sq-AL"/>
        </w:rPr>
        <w:t>Bashkia Mirditë, në përfundim të procedurës së ankimimit të kandidatëve, për përmbushjen e kushteve dhe kërkesave të posaçme të përcaktuara në shpalljen për konkurrim, njofton se për pozicionin</w:t>
      </w:r>
    </w:p>
    <w:p w:rsidR="00562C6A" w:rsidRPr="00562C6A" w:rsidRDefault="00562C6A" w:rsidP="00562C6A">
      <w:pPr>
        <w:numPr>
          <w:ilvl w:val="0"/>
          <w:numId w:val="2"/>
        </w:numPr>
        <w:spacing w:before="100" w:beforeAutospacing="1" w:after="100" w:afterAutospacing="1" w:line="276" w:lineRule="auto"/>
        <w:ind w:left="0"/>
        <w:jc w:val="both"/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u w:val="single"/>
        </w:rPr>
      </w:pPr>
      <w:proofErr w:type="spellStart"/>
      <w:r w:rsidRPr="00D96BE9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u w:val="single"/>
        </w:rPr>
        <w:t>Drejtues</w:t>
      </w:r>
      <w:proofErr w:type="spellEnd"/>
      <w:r w:rsidRPr="00D96BE9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u w:val="single"/>
        </w:rPr>
        <w:t xml:space="preserve"> </w:t>
      </w:r>
      <w:proofErr w:type="spellStart"/>
      <w:r w:rsidRPr="00D96BE9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u w:val="single"/>
        </w:rPr>
        <w:t>i</w:t>
      </w:r>
      <w:proofErr w:type="spellEnd"/>
      <w:r w:rsidRPr="00D96BE9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u w:val="single"/>
        </w:rPr>
        <w:t xml:space="preserve"> </w:t>
      </w:r>
      <w:proofErr w:type="spellStart"/>
      <w:r w:rsidRPr="00D96BE9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u w:val="single"/>
        </w:rPr>
        <w:t>Njësisë</w:t>
      </w:r>
      <w:proofErr w:type="spellEnd"/>
      <w:r w:rsidRPr="00D96BE9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u w:val="single"/>
        </w:rPr>
        <w:t xml:space="preserve"> </w:t>
      </w:r>
      <w:proofErr w:type="spellStart"/>
      <w:r w:rsidRPr="00D96BE9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u w:val="single"/>
        </w:rPr>
        <w:t>Pë</w:t>
      </w:r>
      <w:r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u w:val="single"/>
        </w:rPr>
        <w:t>rgjegjëse</w:t>
      </w:r>
      <w:proofErr w:type="spellEnd"/>
      <w:r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u w:val="single"/>
        </w:rPr>
        <w:t>Burimeve</w:t>
      </w:r>
      <w:proofErr w:type="spellEnd"/>
      <w:r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u w:val="single"/>
        </w:rPr>
        <w:t>Njer</w:t>
      </w:r>
      <w:r w:rsidR="00F93684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u w:val="single"/>
        </w:rPr>
        <w:t>ë</w:t>
      </w:r>
      <w:r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u w:val="single"/>
        </w:rPr>
        <w:t>zore</w:t>
      </w:r>
      <w:proofErr w:type="spellEnd"/>
      <w:r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u w:val="single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u w:val="single"/>
        </w:rPr>
        <w:t>Antikorrupsionit</w:t>
      </w:r>
      <w:proofErr w:type="spellEnd"/>
      <w:r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u w:val="single"/>
        </w:rPr>
        <w:t xml:space="preserve"> dhe </w:t>
      </w:r>
      <w:proofErr w:type="spellStart"/>
      <w:r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u w:val="single"/>
        </w:rPr>
        <w:t>A</w:t>
      </w:r>
      <w:r w:rsidRPr="00D96BE9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u w:val="single"/>
        </w:rPr>
        <w:t>rkiv</w:t>
      </w:r>
      <w:proofErr w:type="spellEnd"/>
      <w:r w:rsidRPr="00D96BE9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u w:val="single"/>
        </w:rPr>
        <w:t xml:space="preserve"> </w:t>
      </w:r>
      <w:proofErr w:type="spellStart"/>
      <w:r w:rsidRPr="00D96BE9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u w:val="single"/>
        </w:rPr>
        <w:t>protokollit</w:t>
      </w:r>
      <w:proofErr w:type="spellEnd"/>
      <w:r w:rsidRPr="00D96BE9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u w:val="single"/>
        </w:rPr>
        <w:t xml:space="preserve"> </w:t>
      </w:r>
      <w:proofErr w:type="spellStart"/>
      <w:r w:rsidRPr="00D96BE9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u w:val="single"/>
        </w:rPr>
        <w:t>në</w:t>
      </w:r>
      <w:proofErr w:type="spellEnd"/>
      <w:r w:rsidRPr="00D96BE9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u w:val="single"/>
        </w:rPr>
        <w:t xml:space="preserve"> </w:t>
      </w:r>
      <w:proofErr w:type="spellStart"/>
      <w:r w:rsidRPr="00D96BE9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u w:val="single"/>
        </w:rPr>
        <w:t>Bashkinë</w:t>
      </w:r>
      <w:proofErr w:type="spellEnd"/>
      <w:r w:rsidRPr="00D96BE9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u w:val="single"/>
        </w:rPr>
        <w:t xml:space="preserve"> </w:t>
      </w:r>
      <w:proofErr w:type="spellStart"/>
      <w:r w:rsidRPr="00D96BE9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u w:val="single"/>
        </w:rPr>
        <w:t>Mirditë</w:t>
      </w:r>
      <w:proofErr w:type="spellEnd"/>
      <w:r w:rsidRPr="00224758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u w:val="single"/>
        </w:rPr>
        <w:t xml:space="preserve"> - </w:t>
      </w:r>
      <w:proofErr w:type="spellStart"/>
      <w:r w:rsidRPr="00224758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u w:val="single"/>
        </w:rPr>
        <w:t>klasa</w:t>
      </w:r>
      <w:proofErr w:type="spellEnd"/>
      <w:r w:rsidRPr="00224758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u w:val="single"/>
        </w:rPr>
        <w:t xml:space="preserve"> e </w:t>
      </w:r>
      <w:proofErr w:type="spellStart"/>
      <w:r w:rsidRPr="00224758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u w:val="single"/>
        </w:rPr>
        <w:t>pagës</w:t>
      </w:r>
      <w:proofErr w:type="spellEnd"/>
      <w:r w:rsidRPr="00224758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u w:val="single"/>
        </w:rPr>
        <w:t xml:space="preserve"> II-2</w:t>
      </w:r>
    </w:p>
    <w:p w:rsidR="00562C6A" w:rsidRPr="00562C6A" w:rsidRDefault="00562C6A" w:rsidP="00562C6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</w:pPr>
      <w:r w:rsidRPr="00562C6A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Kandidatët e kualifikuar janë:</w:t>
      </w:r>
    </w:p>
    <w:p w:rsidR="00562C6A" w:rsidRDefault="00562C6A" w:rsidP="00562C6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Nuk ka asnj</w:t>
      </w:r>
      <w:r w:rsidR="00F93684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 xml:space="preserve"> kandidat q</w:t>
      </w:r>
      <w:r w:rsidR="00F93684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 xml:space="preserve"> ka paraqitur interes p</w:t>
      </w:r>
      <w:r w:rsidR="00F93684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r konkurim dhe nuk ka kandidat t</w:t>
      </w:r>
      <w:r w:rsidR="00F93684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 xml:space="preserve"> kualifikuar nga nj</w:t>
      </w:r>
      <w:r w:rsidR="00F93684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sia P</w:t>
      </w:r>
      <w:r w:rsidR="00F93684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rgjegj</w:t>
      </w:r>
      <w:r w:rsidR="00F93684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se!</w:t>
      </w:r>
    </w:p>
    <w:p w:rsidR="00562C6A" w:rsidRDefault="00562C6A" w:rsidP="00562C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N</w:t>
      </w:r>
      <w:r w:rsidR="00F93684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 xml:space="preserve"> zbatim t</w:t>
      </w:r>
      <w:r w:rsidR="00F93684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 xml:space="preserve"> </w:t>
      </w:r>
      <w:r w:rsidRPr="00562C6A">
        <w:rPr>
          <w:rFonts w:ascii="Times New Roman" w:eastAsia="Times New Roman" w:hAnsi="Times New Roman" w:cs="Times New Roman"/>
          <w:sz w:val="24"/>
          <w:szCs w:val="24"/>
          <w:lang w:val="sq-AL"/>
        </w:rPr>
        <w:t>Vendimit të Këshillit të Ministrave nr.242, datë.18.03.2015,  ndryshuar me VKM nr. 748, datë 19.12.2018 “Për plotësimin e vendeve të lira në kategorinë e ulët dhe të mesme drejtuese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” kalohet n</w:t>
      </w:r>
      <w:r w:rsidR="00F93684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procedur</w:t>
      </w:r>
      <w:r w:rsidR="00F93684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n e ngritjes n</w:t>
      </w:r>
      <w:r w:rsidR="00F93684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detyr</w:t>
      </w:r>
      <w:r w:rsidR="00F93684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!</w:t>
      </w:r>
    </w:p>
    <w:p w:rsidR="00562C6A" w:rsidRDefault="00562C6A" w:rsidP="00562C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Kriteret dhe k</w:t>
      </w:r>
      <w:r w:rsidR="00F93684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rkesat jan</w:t>
      </w:r>
      <w:r w:rsidR="00F93684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t</w:t>
      </w:r>
      <w:r w:rsidR="00F93684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publikuar n</w:t>
      </w:r>
      <w:r w:rsidR="00F93684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shpalljen fillestare. </w:t>
      </w:r>
    </w:p>
    <w:p w:rsidR="00562C6A" w:rsidRDefault="00562C6A" w:rsidP="00562C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Afati 31.08.2026.</w:t>
      </w:r>
    </w:p>
    <w:p w:rsidR="007C12C7" w:rsidRDefault="00895387" w:rsidP="00562C6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Me zbatimin dhe ndjekjen e procedures ngarkohen burimet njerëzore.</w:t>
      </w:r>
    </w:p>
    <w:p w:rsidR="003161FB" w:rsidRPr="00562C6A" w:rsidRDefault="003161FB" w:rsidP="00562C6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</w:pPr>
      <w:bookmarkStart w:id="0" w:name="_GoBack"/>
      <w:bookmarkEnd w:id="0"/>
    </w:p>
    <w:p w:rsidR="00562C6A" w:rsidRDefault="007C12C7" w:rsidP="007C12C7">
      <w:pPr>
        <w:spacing w:after="0" w:line="240" w:lineRule="auto"/>
        <w:ind w:left="-8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Sekretari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proofErr w:type="spellEnd"/>
      <w:r w:rsidR="00562C6A" w:rsidRPr="007C12C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2C6A" w:rsidRPr="007C12C7">
        <w:rPr>
          <w:rFonts w:ascii="Times New Roman" w:eastAsia="Times New Roman" w:hAnsi="Times New Roman" w:cs="Times New Roman"/>
          <w:b/>
          <w:sz w:val="24"/>
          <w:szCs w:val="24"/>
        </w:rPr>
        <w:t>Përgjithshëm</w:t>
      </w:r>
      <w:proofErr w:type="spellEnd"/>
    </w:p>
    <w:p w:rsidR="007C12C7" w:rsidRPr="007C12C7" w:rsidRDefault="007C12C7" w:rsidP="007C12C7">
      <w:pPr>
        <w:spacing w:after="0" w:line="240" w:lineRule="auto"/>
        <w:ind w:left="-8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62C6A" w:rsidRPr="007C12C7" w:rsidRDefault="00562C6A" w:rsidP="007C12C7">
      <w:pPr>
        <w:spacing w:after="0" w:line="240" w:lineRule="auto"/>
        <w:ind w:left="-8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7C12C7">
        <w:rPr>
          <w:rFonts w:ascii="Times New Roman" w:eastAsia="Times New Roman" w:hAnsi="Times New Roman" w:cs="Times New Roman"/>
          <w:b/>
          <w:sz w:val="24"/>
          <w:szCs w:val="24"/>
        </w:rPr>
        <w:t>Artur</w:t>
      </w:r>
      <w:proofErr w:type="spellEnd"/>
      <w:r w:rsidRPr="007C12C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C12C7">
        <w:rPr>
          <w:rFonts w:ascii="Times New Roman" w:eastAsia="Times New Roman" w:hAnsi="Times New Roman" w:cs="Times New Roman"/>
          <w:b/>
          <w:sz w:val="24"/>
          <w:szCs w:val="24"/>
        </w:rPr>
        <w:t>Lazri</w:t>
      </w:r>
      <w:proofErr w:type="spellEnd"/>
    </w:p>
    <w:p w:rsidR="00562C6A" w:rsidRPr="004E0CA2" w:rsidRDefault="00562C6A" w:rsidP="007C12C7">
      <w:pPr>
        <w:spacing w:after="0" w:line="240" w:lineRule="auto"/>
        <w:ind w:left="-810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56DFA" w:rsidRDefault="00D56DFA" w:rsidP="00562C6A">
      <w:pPr>
        <w:spacing w:after="20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56DFA" w:rsidRPr="004E0CA2" w:rsidRDefault="00D56DFA" w:rsidP="00562C6A">
      <w:pPr>
        <w:spacing w:after="20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56DFA" w:rsidRPr="004E0CA2" w:rsidRDefault="00D56DFA" w:rsidP="00D56DFA">
      <w:pPr>
        <w:tabs>
          <w:tab w:val="left" w:pos="90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4E0CA2">
        <w:rPr>
          <w:rFonts w:ascii="Times New Roman" w:eastAsia="MS Mincho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2" distB="4294967292" distL="114300" distR="114300" simplePos="0" relativeHeight="251662336" behindDoc="0" locked="0" layoutInCell="1" allowOverlap="1" wp14:anchorId="7EF97075" wp14:editId="425C40F3">
                <wp:simplePos x="0" y="0"/>
                <wp:positionH relativeFrom="margin">
                  <wp:align>left</wp:align>
                </wp:positionH>
                <wp:positionV relativeFrom="paragraph">
                  <wp:posOffset>445769</wp:posOffset>
                </wp:positionV>
                <wp:extent cx="2447925" cy="0"/>
                <wp:effectExtent l="0" t="0" r="28575" b="19050"/>
                <wp:wrapNone/>
                <wp:docPr id="9" name="Straight Arrow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4792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4748AA" id="Straight Arrow Connector 9" o:spid="_x0000_s1026" type="#_x0000_t32" style="position:absolute;margin-left:0;margin-top:35.1pt;width:192.75pt;height:0;z-index:251662336;visibility:visible;mso-wrap-style:square;mso-width-percent:0;mso-height-percent:0;mso-wrap-distance-left:9pt;mso-wrap-distance-top:-1e-4mm;mso-wrap-distance-right:9pt;mso-wrap-distance-bottom:-1e-4mm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" strokeweight="1pt">
                <w10:wrap anchorx="margin"/>
              </v:shape>
            </w:pict>
          </mc:Fallback>
        </mc:AlternateContent>
      </w:r>
      <w:r w:rsidRPr="004E0CA2">
        <w:rPr>
          <w:rFonts w:ascii="Times New Roman" w:eastAsia="MS Mincho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2" distB="4294967292" distL="114300" distR="114300" simplePos="0" relativeHeight="251663360" behindDoc="0" locked="0" layoutInCell="1" allowOverlap="1" wp14:anchorId="68347B46" wp14:editId="406A13D5">
                <wp:simplePos x="0" y="0"/>
                <wp:positionH relativeFrom="margin">
                  <wp:posOffset>3383280</wp:posOffset>
                </wp:positionH>
                <wp:positionV relativeFrom="paragraph">
                  <wp:posOffset>441959</wp:posOffset>
                </wp:positionV>
                <wp:extent cx="2447925" cy="0"/>
                <wp:effectExtent l="0" t="0" r="28575" b="19050"/>
                <wp:wrapNone/>
                <wp:docPr id="8" name="Straight Arrow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4792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30526A" id="Straight Arrow Connector 8" o:spid="_x0000_s1026" type="#_x0000_t32" style="position:absolute;margin-left:266.4pt;margin-top:34.8pt;width:192.75pt;height:0;z-index:251663360;visibility:visible;mso-wrap-style:square;mso-width-percent:0;mso-height-percent:0;mso-wrap-distance-left:9pt;mso-wrap-distance-top:-1e-4mm;mso-wrap-distance-right:9pt;mso-wrap-distance-bottom:-1e-4mm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" strokeweight="1pt">
                <w10:wrap anchorx="margin"/>
              </v:shape>
            </w:pict>
          </mc:Fallback>
        </mc:AlternateContent>
      </w:r>
      <w:r w:rsidRPr="004E0CA2">
        <w:rPr>
          <w:rFonts w:ascii="Times New Roman" w:eastAsia="Calibri" w:hAnsi="Times New Roman" w:cs="Times New Roman"/>
          <w:b/>
          <w:sz w:val="24"/>
          <w:szCs w:val="24"/>
          <w:lang w:val="sq-AL"/>
        </w:rPr>
        <w:object w:dxaOrig="2175" w:dyaOrig="3150">
          <v:shape id="_x0000_i1038" type="#_x0000_t75" style="width:33.75pt;height:42pt" o:ole="" o:preferrelative="f" fillcolor="window">
            <v:imagedata r:id="rId7" o:title=""/>
            <o:lock v:ext="edit" aspectratio="f"/>
          </v:shape>
          <o:OLEObject Type="Embed" ProgID="Unknown" ShapeID="_x0000_i1038" DrawAspect="Content" ObjectID="_1849336279" r:id="rId9"/>
        </w:object>
      </w:r>
    </w:p>
    <w:p w:rsidR="00D56DFA" w:rsidRPr="004E0CA2" w:rsidRDefault="00D56DFA" w:rsidP="00D56DF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4E0CA2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R E P U B L I K A    E   S H Q I P Ë R I S Ë</w:t>
      </w:r>
    </w:p>
    <w:p w:rsidR="00D56DFA" w:rsidRDefault="00D56DFA" w:rsidP="00D56DF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4E0CA2">
        <w:rPr>
          <w:rFonts w:ascii="Times New Roman" w:eastAsia="Calibri" w:hAnsi="Times New Roman" w:cs="Times New Roman"/>
          <w:b/>
          <w:sz w:val="24"/>
          <w:szCs w:val="24"/>
          <w:lang w:val="sq-AL"/>
        </w:rPr>
        <w:t>B A S H K I A  M I R D I T Ë</w:t>
      </w:r>
    </w:p>
    <w:p w:rsidR="007C12C7" w:rsidRDefault="007C12C7" w:rsidP="00D56DF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Calibri" w:hAnsi="Times New Roman" w:cs="Times New Roman"/>
          <w:b/>
          <w:lang w:val="sq-AL"/>
        </w:rPr>
        <w:t>SEKRETARI I PËRGJITHSHËM</w:t>
      </w:r>
    </w:p>
    <w:p w:rsidR="007C12C7" w:rsidRPr="004E0CA2" w:rsidRDefault="007C12C7" w:rsidP="00D56DF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</w:p>
    <w:p w:rsidR="00D56DFA" w:rsidRPr="004E0CA2" w:rsidRDefault="00D56DFA" w:rsidP="00D56DF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sq-AL" w:eastAsia="en-GB"/>
        </w:rPr>
      </w:pPr>
      <w:r w:rsidRPr="004E0CA2">
        <w:rPr>
          <w:rFonts w:ascii="Times New Roman" w:eastAsia="Times New Roman" w:hAnsi="Times New Roman" w:cs="Times New Roman"/>
          <w:bCs/>
          <w:sz w:val="24"/>
          <w:szCs w:val="24"/>
          <w:lang w:val="sq-AL" w:eastAsia="en-GB"/>
        </w:rPr>
        <w:t xml:space="preserve">Nr. _______ prot                                                                Rrëshen, me datë ____.____.2026 </w:t>
      </w:r>
    </w:p>
    <w:p w:rsidR="00D56DFA" w:rsidRPr="004E0CA2" w:rsidRDefault="00D56DFA" w:rsidP="00D56DF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sq-AL" w:eastAsia="en-GB"/>
        </w:rPr>
      </w:pPr>
      <w:r w:rsidRPr="004E0CA2">
        <w:rPr>
          <w:rFonts w:ascii="Times New Roman" w:eastAsia="Times New Roman" w:hAnsi="Times New Roman" w:cs="Times New Roman"/>
          <w:bCs/>
          <w:sz w:val="24"/>
          <w:szCs w:val="24"/>
          <w:lang w:val="sq-AL" w:eastAsia="en-GB"/>
        </w:rPr>
        <w:t xml:space="preserve"> </w:t>
      </w:r>
    </w:p>
    <w:p w:rsidR="00D56DFA" w:rsidRPr="004E0CA2" w:rsidRDefault="00D56DFA" w:rsidP="00D56DFA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4E0CA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</w:t>
      </w:r>
      <w:proofErr w:type="spellStart"/>
      <w:r w:rsidRPr="004E0CA2">
        <w:rPr>
          <w:rFonts w:ascii="Times New Roman" w:eastAsia="Times New Roman" w:hAnsi="Times New Roman" w:cs="Times New Roman"/>
          <w:b/>
          <w:sz w:val="24"/>
          <w:szCs w:val="24"/>
        </w:rPr>
        <w:t>Dërgojmë</w:t>
      </w:r>
      <w:proofErr w:type="spellEnd"/>
      <w:r w:rsidRPr="004E0CA2">
        <w:rPr>
          <w:rFonts w:ascii="Times New Roman" w:eastAsia="Times New Roman" w:hAnsi="Times New Roman" w:cs="Times New Roman"/>
          <w:b/>
          <w:sz w:val="24"/>
          <w:szCs w:val="24"/>
        </w:rPr>
        <w:t xml:space="preserve"> “</w:t>
      </w:r>
      <w:proofErr w:type="spellStart"/>
      <w:r w:rsidRPr="004E0CA2">
        <w:rPr>
          <w:rFonts w:ascii="Times New Roman" w:eastAsia="Times New Roman" w:hAnsi="Times New Roman" w:cs="Times New Roman"/>
          <w:b/>
          <w:sz w:val="24"/>
          <w:szCs w:val="24"/>
        </w:rPr>
        <w:t>Njoftim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për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mbyllje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l</w:t>
      </w:r>
      <w:r w:rsidR="002916F4">
        <w:rPr>
          <w:rFonts w:ascii="Times New Roman" w:eastAsia="Times New Roman" w:hAnsi="Times New Roman" w:cs="Times New Roman"/>
          <w:b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vizje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paralele</w:t>
      </w:r>
      <w:proofErr w:type="spellEnd"/>
      <w:r w:rsidRPr="004E0CA2">
        <w:rPr>
          <w:rFonts w:ascii="Times New Roman" w:eastAsia="Times New Roman" w:hAnsi="Times New Roman" w:cs="Times New Roman"/>
          <w:b/>
          <w:sz w:val="24"/>
          <w:szCs w:val="24"/>
        </w:rPr>
        <w:t xml:space="preserve">” </w:t>
      </w:r>
      <w:proofErr w:type="spellStart"/>
      <w:r w:rsidRPr="004E0CA2">
        <w:rPr>
          <w:rFonts w:ascii="Times New Roman" w:eastAsia="Times New Roman" w:hAnsi="Times New Roman" w:cs="Times New Roman"/>
          <w:b/>
          <w:sz w:val="24"/>
          <w:szCs w:val="24"/>
        </w:rPr>
        <w:t>në</w:t>
      </w:r>
      <w:proofErr w:type="spellEnd"/>
      <w:r w:rsidRPr="004E0CA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E0CA2">
        <w:rPr>
          <w:rFonts w:ascii="Times New Roman" w:eastAsia="Times New Roman" w:hAnsi="Times New Roman" w:cs="Times New Roman"/>
          <w:b/>
          <w:sz w:val="24"/>
          <w:szCs w:val="24"/>
        </w:rPr>
        <w:t>portalin</w:t>
      </w:r>
      <w:proofErr w:type="spellEnd"/>
      <w:r w:rsidRPr="004E0CA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E0CA2">
        <w:rPr>
          <w:rFonts w:ascii="Times New Roman" w:eastAsia="Times New Roman" w:hAnsi="Times New Roman" w:cs="Times New Roman"/>
          <w:b/>
          <w:sz w:val="24"/>
          <w:szCs w:val="24"/>
        </w:rPr>
        <w:t>Tuaj</w:t>
      </w:r>
      <w:proofErr w:type="spellEnd"/>
      <w:r w:rsidRPr="004E0CA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56DFA" w:rsidRPr="004E0CA2" w:rsidRDefault="00D56DFA" w:rsidP="00D56DF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proofErr w:type="spellStart"/>
      <w:r w:rsidRPr="004E0CA2">
        <w:rPr>
          <w:rFonts w:ascii="Times New Roman" w:eastAsia="Times New Roman" w:hAnsi="Times New Roman" w:cs="Times New Roman"/>
          <w:b/>
          <w:sz w:val="24"/>
          <w:szCs w:val="24"/>
        </w:rPr>
        <w:t>Agjencisë</w:t>
      </w:r>
      <w:proofErr w:type="spellEnd"/>
      <w:r w:rsidRPr="004E0CA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E0CA2">
        <w:rPr>
          <w:rFonts w:ascii="Times New Roman" w:eastAsia="Times New Roman" w:hAnsi="Times New Roman" w:cs="Times New Roman"/>
          <w:b/>
          <w:sz w:val="24"/>
          <w:szCs w:val="24"/>
        </w:rPr>
        <w:t>Kombëtare</w:t>
      </w:r>
      <w:proofErr w:type="spellEnd"/>
      <w:r w:rsidRPr="004E0CA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E0CA2">
        <w:rPr>
          <w:rFonts w:ascii="Times New Roman" w:eastAsia="Times New Roman" w:hAnsi="Times New Roman" w:cs="Times New Roman"/>
          <w:b/>
          <w:sz w:val="24"/>
          <w:szCs w:val="24"/>
        </w:rPr>
        <w:t>të</w:t>
      </w:r>
      <w:proofErr w:type="spellEnd"/>
      <w:r w:rsidRPr="004E0CA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E0CA2">
        <w:rPr>
          <w:rFonts w:ascii="Times New Roman" w:eastAsia="Times New Roman" w:hAnsi="Times New Roman" w:cs="Times New Roman"/>
          <w:b/>
          <w:sz w:val="24"/>
          <w:szCs w:val="24"/>
        </w:rPr>
        <w:t>Punësimit</w:t>
      </w:r>
      <w:proofErr w:type="spellEnd"/>
      <w:r w:rsidRPr="004E0CA2">
        <w:rPr>
          <w:rFonts w:ascii="Times New Roman" w:eastAsia="Times New Roman" w:hAnsi="Times New Roman" w:cs="Times New Roman"/>
          <w:b/>
          <w:sz w:val="24"/>
          <w:szCs w:val="24"/>
        </w:rPr>
        <w:t xml:space="preserve"> dhe </w:t>
      </w:r>
      <w:proofErr w:type="spellStart"/>
      <w:r w:rsidRPr="004E0CA2">
        <w:rPr>
          <w:rFonts w:ascii="Times New Roman" w:eastAsia="Times New Roman" w:hAnsi="Times New Roman" w:cs="Times New Roman"/>
          <w:b/>
          <w:sz w:val="24"/>
          <w:szCs w:val="24"/>
        </w:rPr>
        <w:t>Aftësive</w:t>
      </w:r>
      <w:proofErr w:type="spellEnd"/>
    </w:p>
    <w:p w:rsidR="00D56DFA" w:rsidRPr="004E0CA2" w:rsidRDefault="00D56DFA" w:rsidP="00D56DFA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  <w:proofErr w:type="spellStart"/>
      <w:proofErr w:type="gramStart"/>
      <w:r w:rsidRPr="004E0CA2">
        <w:rPr>
          <w:rFonts w:ascii="Times New Roman" w:eastAsia="Times New Roman" w:hAnsi="Times New Roman" w:cs="Times New Roman"/>
          <w:sz w:val="24"/>
          <w:szCs w:val="24"/>
        </w:rPr>
        <w:t>Adresa</w:t>
      </w:r>
      <w:proofErr w:type="spellEnd"/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4E0CA2">
        <w:rPr>
          <w:rFonts w:ascii="Times New Roman" w:eastAsia="Times New Roman" w:hAnsi="Times New Roman" w:cs="Times New Roman"/>
          <w:b/>
          <w:sz w:val="24"/>
          <w:szCs w:val="24"/>
        </w:rPr>
        <w:t>Bulevardi</w:t>
      </w:r>
      <w:proofErr w:type="spellEnd"/>
      <w:r w:rsidRPr="004E0CA2">
        <w:rPr>
          <w:rFonts w:ascii="Times New Roman" w:eastAsia="Times New Roman" w:hAnsi="Times New Roman" w:cs="Times New Roman"/>
          <w:b/>
          <w:sz w:val="24"/>
          <w:szCs w:val="24"/>
        </w:rPr>
        <w:t xml:space="preserve"> “</w:t>
      </w:r>
      <w:proofErr w:type="spellStart"/>
      <w:r w:rsidRPr="004E0CA2">
        <w:rPr>
          <w:rFonts w:ascii="Times New Roman" w:eastAsia="Times New Roman" w:hAnsi="Times New Roman" w:cs="Times New Roman"/>
          <w:b/>
          <w:sz w:val="24"/>
          <w:szCs w:val="24"/>
        </w:rPr>
        <w:t>B.Curri</w:t>
      </w:r>
      <w:proofErr w:type="spellEnd"/>
      <w:r w:rsidRPr="004E0CA2">
        <w:rPr>
          <w:rFonts w:ascii="Times New Roman" w:eastAsia="Times New Roman" w:hAnsi="Times New Roman" w:cs="Times New Roman"/>
          <w:b/>
          <w:sz w:val="24"/>
          <w:szCs w:val="24"/>
        </w:rPr>
        <w:t xml:space="preserve">”, </w:t>
      </w:r>
      <w:proofErr w:type="spellStart"/>
      <w:r w:rsidRPr="004E0CA2">
        <w:rPr>
          <w:rFonts w:ascii="Times New Roman" w:eastAsia="Times New Roman" w:hAnsi="Times New Roman" w:cs="Times New Roman"/>
          <w:b/>
          <w:sz w:val="24"/>
          <w:szCs w:val="24"/>
        </w:rPr>
        <w:t>pranë</w:t>
      </w:r>
      <w:proofErr w:type="spellEnd"/>
      <w:r w:rsidRPr="004E0CA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E0CA2">
        <w:rPr>
          <w:rFonts w:ascii="Times New Roman" w:eastAsia="Times New Roman" w:hAnsi="Times New Roman" w:cs="Times New Roman"/>
          <w:b/>
          <w:sz w:val="24"/>
          <w:szCs w:val="24"/>
        </w:rPr>
        <w:t>ish</w:t>
      </w:r>
      <w:proofErr w:type="spellEnd"/>
      <w:r w:rsidRPr="004E0CA2">
        <w:rPr>
          <w:rFonts w:ascii="Times New Roman" w:eastAsia="Times New Roman" w:hAnsi="Times New Roman" w:cs="Times New Roman"/>
          <w:b/>
          <w:sz w:val="24"/>
          <w:szCs w:val="24"/>
        </w:rPr>
        <w:t xml:space="preserve"> – “Hotel </w:t>
      </w:r>
      <w:proofErr w:type="spellStart"/>
      <w:r w:rsidRPr="004E0CA2">
        <w:rPr>
          <w:rFonts w:ascii="Times New Roman" w:eastAsia="Times New Roman" w:hAnsi="Times New Roman" w:cs="Times New Roman"/>
          <w:b/>
          <w:sz w:val="24"/>
          <w:szCs w:val="24"/>
        </w:rPr>
        <w:t>Arbana</w:t>
      </w:r>
      <w:proofErr w:type="spellEnd"/>
      <w:r w:rsidRPr="004E0CA2">
        <w:rPr>
          <w:rFonts w:ascii="Times New Roman" w:eastAsia="Times New Roman" w:hAnsi="Times New Roman" w:cs="Times New Roman"/>
          <w:b/>
          <w:sz w:val="24"/>
          <w:szCs w:val="24"/>
        </w:rPr>
        <w:t xml:space="preserve">” - </w:t>
      </w:r>
      <w:r w:rsidRPr="004E0CA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TIRANË</w:t>
      </w:r>
    </w:p>
    <w:p w:rsidR="00D56DFA" w:rsidRPr="004E0CA2" w:rsidRDefault="00D56DFA" w:rsidP="00D56DFA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4E0CA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</w:t>
      </w:r>
      <w:proofErr w:type="spellStart"/>
      <w:r w:rsidRPr="004E0C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Komisionerit</w:t>
      </w:r>
      <w:proofErr w:type="spellEnd"/>
      <w:r w:rsidRPr="004E0C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E0C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për</w:t>
      </w:r>
      <w:proofErr w:type="spellEnd"/>
      <w:r w:rsidRPr="004E0C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E0C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Mbikëqyrjen</w:t>
      </w:r>
      <w:proofErr w:type="spellEnd"/>
      <w:r w:rsidRPr="004E0C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e </w:t>
      </w:r>
      <w:proofErr w:type="spellStart"/>
      <w:r w:rsidRPr="004E0C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Shërbimit</w:t>
      </w:r>
      <w:proofErr w:type="spellEnd"/>
      <w:r w:rsidRPr="004E0C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Civil</w:t>
      </w:r>
    </w:p>
    <w:p w:rsidR="00D56DFA" w:rsidRPr="004E0CA2" w:rsidRDefault="00D56DFA" w:rsidP="00D56D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E0C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</w:t>
      </w:r>
      <w:proofErr w:type="spellStart"/>
      <w:r w:rsidRPr="004E0C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Adresa</w:t>
      </w:r>
      <w:proofErr w:type="spellEnd"/>
      <w:r w:rsidRPr="004E0C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proofErr w:type="spellStart"/>
      <w:r w:rsidRPr="004E0C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Rruga“Abdi</w:t>
      </w:r>
      <w:proofErr w:type="spellEnd"/>
      <w:r w:rsidRPr="004E0C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E0C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Toptani</w:t>
      </w:r>
      <w:proofErr w:type="spellEnd"/>
      <w:r w:rsidRPr="004E0C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”, </w:t>
      </w:r>
      <w:proofErr w:type="spellStart"/>
      <w:r w:rsidRPr="004E0C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ish</w:t>
      </w:r>
      <w:proofErr w:type="spellEnd"/>
      <w:r w:rsidRPr="004E0C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-hotel    “</w:t>
      </w:r>
      <w:proofErr w:type="spellStart"/>
      <w:r w:rsidRPr="004E0C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Drini</w:t>
      </w:r>
      <w:proofErr w:type="spellEnd"/>
      <w:r w:rsidRPr="004E0C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”,   </w:t>
      </w:r>
      <w:r w:rsidRPr="004E0C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- </w:t>
      </w:r>
      <w:r w:rsidRPr="004E0CA2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4E0CA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TIRANË</w:t>
      </w:r>
    </w:p>
    <w:p w:rsidR="00D56DFA" w:rsidRPr="004E0CA2" w:rsidRDefault="00D56DFA" w:rsidP="00D56DFA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proofErr w:type="spellStart"/>
      <w:proofErr w:type="gramStart"/>
      <w:r w:rsidRPr="004E0CA2">
        <w:rPr>
          <w:rFonts w:ascii="Times New Roman" w:eastAsia="Times New Roman" w:hAnsi="Times New Roman" w:cs="Times New Roman"/>
          <w:sz w:val="24"/>
          <w:szCs w:val="24"/>
        </w:rPr>
        <w:t>Bashkëngjitur</w:t>
      </w:r>
      <w:proofErr w:type="spellEnd"/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E0CA2">
        <w:rPr>
          <w:rFonts w:ascii="Times New Roman" w:eastAsia="Times New Roman" w:hAnsi="Times New Roman" w:cs="Times New Roman"/>
          <w:sz w:val="24"/>
          <w:szCs w:val="24"/>
        </w:rPr>
        <w:t>J</w:t>
      </w:r>
      <w:r w:rsidR="00F87240">
        <w:rPr>
          <w:rFonts w:ascii="Times New Roman" w:eastAsia="Times New Roman" w:hAnsi="Times New Roman" w:cs="Times New Roman"/>
          <w:sz w:val="24"/>
          <w:szCs w:val="24"/>
        </w:rPr>
        <w:t>u</w:t>
      </w:r>
      <w:proofErr w:type="spellEnd"/>
      <w:r w:rsidR="00F872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87240">
        <w:rPr>
          <w:rFonts w:ascii="Times New Roman" w:eastAsia="Times New Roman" w:hAnsi="Times New Roman" w:cs="Times New Roman"/>
          <w:sz w:val="24"/>
          <w:szCs w:val="24"/>
        </w:rPr>
        <w:t>dërgojmë</w:t>
      </w:r>
      <w:proofErr w:type="spellEnd"/>
      <w:r w:rsidR="00F87240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 w:rsidR="00F87240">
        <w:rPr>
          <w:rFonts w:ascii="Times New Roman" w:eastAsia="Times New Roman" w:hAnsi="Times New Roman" w:cs="Times New Roman"/>
          <w:sz w:val="24"/>
          <w:szCs w:val="24"/>
        </w:rPr>
        <w:t>Njoftim</w:t>
      </w:r>
      <w:proofErr w:type="spellEnd"/>
      <w:r w:rsidR="00F872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87240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="00F872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87240">
        <w:rPr>
          <w:rFonts w:ascii="Times New Roman" w:eastAsia="Times New Roman" w:hAnsi="Times New Roman" w:cs="Times New Roman"/>
          <w:sz w:val="24"/>
          <w:szCs w:val="24"/>
        </w:rPr>
        <w:t>mbyllje</w:t>
      </w:r>
      <w:proofErr w:type="spellEnd"/>
      <w:r w:rsidR="00F872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87240">
        <w:rPr>
          <w:rFonts w:ascii="Times New Roman" w:eastAsia="Times New Roman" w:hAnsi="Times New Roman" w:cs="Times New Roman"/>
          <w:sz w:val="24"/>
          <w:szCs w:val="24"/>
        </w:rPr>
        <w:t>l</w:t>
      </w:r>
      <w:r w:rsidR="002916F4">
        <w:rPr>
          <w:rFonts w:ascii="Times New Roman" w:eastAsia="Times New Roman" w:hAnsi="Times New Roman" w:cs="Times New Roman"/>
          <w:sz w:val="24"/>
          <w:szCs w:val="24"/>
        </w:rPr>
        <w:t>ë</w:t>
      </w:r>
      <w:r w:rsidR="00F87240">
        <w:rPr>
          <w:rFonts w:ascii="Times New Roman" w:eastAsia="Times New Roman" w:hAnsi="Times New Roman" w:cs="Times New Roman"/>
          <w:sz w:val="24"/>
          <w:szCs w:val="24"/>
        </w:rPr>
        <w:t>vizje</w:t>
      </w:r>
      <w:proofErr w:type="spellEnd"/>
      <w:r w:rsidR="00F872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87240">
        <w:rPr>
          <w:rFonts w:ascii="Times New Roman" w:eastAsia="Times New Roman" w:hAnsi="Times New Roman" w:cs="Times New Roman"/>
          <w:sz w:val="24"/>
          <w:szCs w:val="24"/>
        </w:rPr>
        <w:t>paralele</w:t>
      </w:r>
      <w:proofErr w:type="spellEnd"/>
      <w:r w:rsidR="00F87240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="00F87240">
        <w:rPr>
          <w:rFonts w:ascii="Times New Roman" w:eastAsia="Times New Roman" w:hAnsi="Times New Roman" w:cs="Times New Roman"/>
          <w:sz w:val="24"/>
          <w:szCs w:val="24"/>
        </w:rPr>
        <w:t>pozicion</w:t>
      </w:r>
      <w:proofErr w:type="spellEnd"/>
      <w:r w:rsidR="00F872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87240">
        <w:rPr>
          <w:rFonts w:ascii="Times New Roman" w:eastAsia="Times New Roman" w:hAnsi="Times New Roman" w:cs="Times New Roman"/>
          <w:sz w:val="24"/>
          <w:szCs w:val="24"/>
        </w:rPr>
        <w:t>pune</w:t>
      </w:r>
      <w:proofErr w:type="spellEnd"/>
      <w:r w:rsidR="00F872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87240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="00F872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87240">
        <w:rPr>
          <w:rFonts w:ascii="Times New Roman" w:eastAsia="Times New Roman" w:hAnsi="Times New Roman" w:cs="Times New Roman"/>
          <w:sz w:val="24"/>
          <w:szCs w:val="24"/>
        </w:rPr>
        <w:t>Sh.C</w:t>
      </w:r>
      <w:proofErr w:type="spellEnd"/>
      <w:r w:rsidR="00F87240">
        <w:rPr>
          <w:rFonts w:ascii="Times New Roman" w:eastAsia="Times New Roman" w:hAnsi="Times New Roman" w:cs="Times New Roman"/>
          <w:sz w:val="24"/>
          <w:szCs w:val="24"/>
        </w:rPr>
        <w:t xml:space="preserve">”, </w:t>
      </w:r>
      <w:proofErr w:type="spellStart"/>
      <w:r w:rsidR="00F87240">
        <w:rPr>
          <w:rFonts w:ascii="Times New Roman" w:eastAsia="Times New Roman" w:hAnsi="Times New Roman" w:cs="Times New Roman"/>
          <w:sz w:val="24"/>
          <w:szCs w:val="24"/>
        </w:rPr>
        <w:t>Bashkia</w:t>
      </w:r>
      <w:proofErr w:type="spellEnd"/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E0CA2">
        <w:rPr>
          <w:rFonts w:ascii="Times New Roman" w:eastAsia="Times New Roman" w:hAnsi="Times New Roman" w:cs="Times New Roman"/>
          <w:sz w:val="24"/>
          <w:szCs w:val="24"/>
        </w:rPr>
        <w:t>Mirditë</w:t>
      </w:r>
      <w:proofErr w:type="spellEnd"/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E0CA2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E0CA2">
        <w:rPr>
          <w:rFonts w:ascii="Times New Roman" w:eastAsia="Times New Roman" w:hAnsi="Times New Roman" w:cs="Times New Roman"/>
          <w:sz w:val="24"/>
          <w:szCs w:val="24"/>
        </w:rPr>
        <w:t>t’a</w:t>
      </w:r>
      <w:proofErr w:type="spellEnd"/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E0CA2">
        <w:rPr>
          <w:rFonts w:ascii="Times New Roman" w:eastAsia="Times New Roman" w:hAnsi="Times New Roman" w:cs="Times New Roman"/>
          <w:sz w:val="24"/>
          <w:szCs w:val="24"/>
        </w:rPr>
        <w:t>publikuar</w:t>
      </w:r>
      <w:proofErr w:type="spellEnd"/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E0CA2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E0CA2">
        <w:rPr>
          <w:rFonts w:ascii="Times New Roman" w:eastAsia="Times New Roman" w:hAnsi="Times New Roman" w:cs="Times New Roman"/>
          <w:sz w:val="24"/>
          <w:szCs w:val="24"/>
        </w:rPr>
        <w:t>faqen</w:t>
      </w:r>
      <w:proofErr w:type="spellEnd"/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E0CA2">
        <w:rPr>
          <w:rFonts w:ascii="Times New Roman" w:eastAsia="Times New Roman" w:hAnsi="Times New Roman" w:cs="Times New Roman"/>
          <w:sz w:val="24"/>
          <w:szCs w:val="24"/>
        </w:rPr>
        <w:t>tuaj</w:t>
      </w:r>
      <w:proofErr w:type="spellEnd"/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5387">
        <w:rPr>
          <w:rFonts w:ascii="Times New Roman" w:eastAsia="Times New Roman" w:hAnsi="Times New Roman" w:cs="Times New Roman"/>
          <w:sz w:val="24"/>
          <w:szCs w:val="24"/>
        </w:rPr>
        <w:t>w</w:t>
      </w:r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ebsite, </w:t>
      </w:r>
      <w:proofErr w:type="spellStart"/>
      <w:r w:rsidRPr="004E0CA2">
        <w:rPr>
          <w:rFonts w:ascii="Times New Roman" w:eastAsia="Times New Roman" w:hAnsi="Times New Roman" w:cs="Times New Roman"/>
          <w:sz w:val="24"/>
          <w:szCs w:val="24"/>
        </w:rPr>
        <w:t>bazuar</w:t>
      </w:r>
      <w:proofErr w:type="spellEnd"/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E0CA2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E0CA2">
        <w:rPr>
          <w:rFonts w:ascii="Times New Roman" w:eastAsia="Times New Roman" w:hAnsi="Times New Roman" w:cs="Times New Roman"/>
          <w:sz w:val="24"/>
          <w:szCs w:val="24"/>
        </w:rPr>
        <w:t>ligjin</w:t>
      </w:r>
      <w:proofErr w:type="spellEnd"/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 152/2013 “</w:t>
      </w:r>
      <w:proofErr w:type="spellStart"/>
      <w:r w:rsidRPr="004E0CA2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E0CA2">
        <w:rPr>
          <w:rFonts w:ascii="Times New Roman" w:eastAsia="Times New Roman" w:hAnsi="Times New Roman" w:cs="Times New Roman"/>
          <w:sz w:val="24"/>
          <w:szCs w:val="24"/>
        </w:rPr>
        <w:t>statusin</w:t>
      </w:r>
      <w:proofErr w:type="spellEnd"/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4E0CA2">
        <w:rPr>
          <w:rFonts w:ascii="Times New Roman" w:eastAsia="Times New Roman" w:hAnsi="Times New Roman" w:cs="Times New Roman"/>
          <w:sz w:val="24"/>
          <w:szCs w:val="24"/>
        </w:rPr>
        <w:t>nëpunësit</w:t>
      </w:r>
      <w:proofErr w:type="spellEnd"/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 civil”, </w:t>
      </w:r>
      <w:proofErr w:type="spellStart"/>
      <w:r w:rsidRPr="004E0CA2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E0CA2">
        <w:rPr>
          <w:rFonts w:ascii="Times New Roman" w:eastAsia="Times New Roman" w:hAnsi="Times New Roman" w:cs="Times New Roman"/>
          <w:sz w:val="24"/>
          <w:szCs w:val="24"/>
        </w:rPr>
        <w:t>ndryshuar</w:t>
      </w:r>
      <w:proofErr w:type="spellEnd"/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 dhe VKM nr.242.,dt.18.03.2015, </w:t>
      </w:r>
      <w:r w:rsidRPr="004E0CA2">
        <w:rPr>
          <w:rFonts w:ascii="Times New Roman" w:eastAsia="Times New Roman" w:hAnsi="Times New Roman" w:cs="Times New Roman"/>
          <w:noProof/>
          <w:sz w:val="24"/>
          <w:szCs w:val="24"/>
          <w:lang w:val="en-AU"/>
        </w:rPr>
        <w:t>i ndryshuar me VKM nr.748, datë 19.12.2018</w:t>
      </w:r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 w:rsidRPr="004E0CA2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E0CA2">
        <w:rPr>
          <w:rFonts w:ascii="Times New Roman" w:eastAsia="Times New Roman" w:hAnsi="Times New Roman" w:cs="Times New Roman"/>
          <w:sz w:val="24"/>
          <w:szCs w:val="24"/>
        </w:rPr>
        <w:t>lëvizjen</w:t>
      </w:r>
      <w:proofErr w:type="spellEnd"/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E0CA2">
        <w:rPr>
          <w:rFonts w:ascii="Times New Roman" w:eastAsia="Times New Roman" w:hAnsi="Times New Roman" w:cs="Times New Roman"/>
          <w:sz w:val="24"/>
          <w:szCs w:val="24"/>
        </w:rPr>
        <w:t>paralele</w:t>
      </w:r>
      <w:proofErr w:type="spellEnd"/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 dhe </w:t>
      </w:r>
      <w:proofErr w:type="spellStart"/>
      <w:r w:rsidRPr="004E0CA2">
        <w:rPr>
          <w:rFonts w:ascii="Times New Roman" w:eastAsia="Times New Roman" w:hAnsi="Times New Roman" w:cs="Times New Roman"/>
          <w:sz w:val="24"/>
          <w:szCs w:val="24"/>
        </w:rPr>
        <w:t>ngritjen</w:t>
      </w:r>
      <w:proofErr w:type="spellEnd"/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E0CA2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E0CA2">
        <w:rPr>
          <w:rFonts w:ascii="Times New Roman" w:eastAsia="Times New Roman" w:hAnsi="Times New Roman" w:cs="Times New Roman"/>
          <w:sz w:val="24"/>
          <w:szCs w:val="24"/>
        </w:rPr>
        <w:t>detyrë</w:t>
      </w:r>
      <w:proofErr w:type="spellEnd"/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E0CA2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 N.C </w:t>
      </w:r>
      <w:proofErr w:type="spellStart"/>
      <w:r w:rsidRPr="004E0CA2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E0CA2">
        <w:rPr>
          <w:rFonts w:ascii="Times New Roman" w:eastAsia="Times New Roman" w:hAnsi="Times New Roman" w:cs="Times New Roman"/>
          <w:sz w:val="24"/>
          <w:szCs w:val="24"/>
        </w:rPr>
        <w:t>kategorisë</w:t>
      </w:r>
      <w:proofErr w:type="spellEnd"/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E0CA2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E0CA2">
        <w:rPr>
          <w:rFonts w:ascii="Times New Roman" w:eastAsia="Times New Roman" w:hAnsi="Times New Roman" w:cs="Times New Roman"/>
          <w:sz w:val="24"/>
          <w:szCs w:val="24"/>
        </w:rPr>
        <w:t>ulët</w:t>
      </w:r>
      <w:proofErr w:type="spellEnd"/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 dhe </w:t>
      </w:r>
      <w:proofErr w:type="spellStart"/>
      <w:r w:rsidRPr="004E0CA2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E0CA2">
        <w:rPr>
          <w:rFonts w:ascii="Times New Roman" w:eastAsia="Times New Roman" w:hAnsi="Times New Roman" w:cs="Times New Roman"/>
          <w:sz w:val="24"/>
          <w:szCs w:val="24"/>
        </w:rPr>
        <w:t>mesme</w:t>
      </w:r>
      <w:proofErr w:type="spellEnd"/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E0CA2">
        <w:rPr>
          <w:rFonts w:ascii="Times New Roman" w:eastAsia="Times New Roman" w:hAnsi="Times New Roman" w:cs="Times New Roman"/>
          <w:sz w:val="24"/>
          <w:szCs w:val="24"/>
        </w:rPr>
        <w:t>drejtuese</w:t>
      </w:r>
      <w:proofErr w:type="spellEnd"/>
      <w:r w:rsidRPr="004E0CA2">
        <w:rPr>
          <w:rFonts w:ascii="Times New Roman" w:eastAsia="Times New Roman" w:hAnsi="Times New Roman" w:cs="Times New Roman"/>
          <w:sz w:val="24"/>
          <w:szCs w:val="24"/>
        </w:rPr>
        <w:t>”.</w:t>
      </w:r>
      <w:proofErr w:type="gramEnd"/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56DFA" w:rsidRPr="004E0CA2" w:rsidRDefault="00D56DFA" w:rsidP="00D56DFA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E0CA2">
        <w:rPr>
          <w:rFonts w:ascii="Times New Roman" w:eastAsia="Times New Roman" w:hAnsi="Times New Roman" w:cs="Times New Roman"/>
          <w:sz w:val="24"/>
          <w:szCs w:val="24"/>
        </w:rPr>
        <w:t>Ndërkohë</w:t>
      </w:r>
      <w:proofErr w:type="spellEnd"/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E0CA2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E0CA2">
        <w:rPr>
          <w:rFonts w:ascii="Times New Roman" w:eastAsia="Times New Roman" w:hAnsi="Times New Roman" w:cs="Times New Roman"/>
          <w:sz w:val="24"/>
          <w:szCs w:val="24"/>
        </w:rPr>
        <w:t>adresën</w:t>
      </w:r>
      <w:proofErr w:type="spellEnd"/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E0CA2">
        <w:rPr>
          <w:rFonts w:ascii="Times New Roman" w:eastAsia="Times New Roman" w:hAnsi="Times New Roman" w:cs="Times New Roman"/>
          <w:sz w:val="24"/>
          <w:szCs w:val="24"/>
        </w:rPr>
        <w:t>tuaj</w:t>
      </w:r>
      <w:proofErr w:type="spellEnd"/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E0CA2">
        <w:rPr>
          <w:rFonts w:ascii="Times New Roman" w:eastAsia="Times New Roman" w:hAnsi="Times New Roman" w:cs="Times New Roman"/>
          <w:sz w:val="24"/>
          <w:szCs w:val="24"/>
        </w:rPr>
        <w:t>elektronike</w:t>
      </w:r>
      <w:proofErr w:type="spellEnd"/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E0CA2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E0CA2">
        <w:rPr>
          <w:rFonts w:ascii="Times New Roman" w:eastAsia="Times New Roman" w:hAnsi="Times New Roman" w:cs="Times New Roman"/>
          <w:sz w:val="24"/>
          <w:szCs w:val="24"/>
        </w:rPr>
        <w:t>njëjtat</w:t>
      </w:r>
      <w:proofErr w:type="spellEnd"/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E0CA2">
        <w:rPr>
          <w:rFonts w:ascii="Times New Roman" w:eastAsia="Times New Roman" w:hAnsi="Times New Roman" w:cs="Times New Roman"/>
          <w:sz w:val="24"/>
          <w:szCs w:val="24"/>
        </w:rPr>
        <w:t>materiale</w:t>
      </w:r>
      <w:proofErr w:type="spellEnd"/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E0CA2">
        <w:rPr>
          <w:rFonts w:ascii="Times New Roman" w:eastAsia="Times New Roman" w:hAnsi="Times New Roman" w:cs="Times New Roman"/>
          <w:sz w:val="24"/>
          <w:szCs w:val="24"/>
        </w:rPr>
        <w:t>janë</w:t>
      </w:r>
      <w:proofErr w:type="spellEnd"/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E0CA2">
        <w:rPr>
          <w:rFonts w:ascii="Times New Roman" w:eastAsia="Times New Roman" w:hAnsi="Times New Roman" w:cs="Times New Roman"/>
          <w:sz w:val="24"/>
          <w:szCs w:val="24"/>
        </w:rPr>
        <w:t>dërguar</w:t>
      </w:r>
      <w:proofErr w:type="spellEnd"/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E0CA2">
        <w:rPr>
          <w:rFonts w:ascii="Times New Roman" w:eastAsia="Times New Roman" w:hAnsi="Times New Roman" w:cs="Times New Roman"/>
          <w:sz w:val="24"/>
          <w:szCs w:val="24"/>
        </w:rPr>
        <w:t>elektronikisht</w:t>
      </w:r>
      <w:proofErr w:type="spellEnd"/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E0CA2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 w:rsidRPr="004E0CA2">
        <w:rPr>
          <w:rFonts w:ascii="Times New Roman" w:eastAsia="Times New Roman" w:hAnsi="Times New Roman" w:cs="Times New Roman"/>
          <w:sz w:val="24"/>
          <w:szCs w:val="24"/>
        </w:rPr>
        <w:t>Njësia</w:t>
      </w:r>
      <w:proofErr w:type="spellEnd"/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E0CA2">
        <w:rPr>
          <w:rFonts w:ascii="Times New Roman" w:eastAsia="Times New Roman" w:hAnsi="Times New Roman" w:cs="Times New Roman"/>
          <w:sz w:val="24"/>
          <w:szCs w:val="24"/>
        </w:rPr>
        <w:t>Përgjegjëse-Burimet</w:t>
      </w:r>
      <w:proofErr w:type="spellEnd"/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E0CA2">
        <w:rPr>
          <w:rFonts w:ascii="Times New Roman" w:eastAsia="Times New Roman" w:hAnsi="Times New Roman" w:cs="Times New Roman"/>
          <w:sz w:val="24"/>
          <w:szCs w:val="24"/>
        </w:rPr>
        <w:t>Njerëzore</w:t>
      </w:r>
      <w:proofErr w:type="spellEnd"/>
      <w:r w:rsidRPr="004E0CA2">
        <w:rPr>
          <w:rFonts w:ascii="Times New Roman" w:eastAsia="Times New Roman" w:hAnsi="Times New Roman" w:cs="Times New Roman"/>
          <w:sz w:val="24"/>
          <w:szCs w:val="24"/>
        </w:rPr>
        <w:t>”.</w:t>
      </w:r>
    </w:p>
    <w:p w:rsidR="00D56DFA" w:rsidRDefault="00D56DFA" w:rsidP="00D56D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Duke </w:t>
      </w:r>
      <w:proofErr w:type="spellStart"/>
      <w:r w:rsidRPr="004E0CA2">
        <w:rPr>
          <w:rFonts w:ascii="Times New Roman" w:eastAsia="Times New Roman" w:hAnsi="Times New Roman" w:cs="Times New Roman"/>
          <w:sz w:val="24"/>
          <w:szCs w:val="24"/>
        </w:rPr>
        <w:t>Ju</w:t>
      </w:r>
      <w:proofErr w:type="spellEnd"/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E0CA2">
        <w:rPr>
          <w:rFonts w:ascii="Times New Roman" w:eastAsia="Times New Roman" w:hAnsi="Times New Roman" w:cs="Times New Roman"/>
          <w:sz w:val="24"/>
          <w:szCs w:val="24"/>
        </w:rPr>
        <w:t>falenderuar</w:t>
      </w:r>
      <w:proofErr w:type="spellEnd"/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E0CA2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E0CA2">
        <w:rPr>
          <w:rFonts w:ascii="Times New Roman" w:eastAsia="Times New Roman" w:hAnsi="Times New Roman" w:cs="Times New Roman"/>
          <w:sz w:val="24"/>
          <w:szCs w:val="24"/>
        </w:rPr>
        <w:t>bashkëpunimin</w:t>
      </w:r>
      <w:proofErr w:type="spellEnd"/>
      <w:r w:rsidRPr="004E0CA2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7C12C7" w:rsidRDefault="007C12C7" w:rsidP="00D56D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C12C7" w:rsidRDefault="007C12C7" w:rsidP="00D56D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C12C7" w:rsidRPr="004E0CA2" w:rsidRDefault="007C12C7" w:rsidP="00D56D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56DFA" w:rsidRPr="004E0CA2" w:rsidRDefault="00D56DFA" w:rsidP="00D56D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56DFA" w:rsidRDefault="007C12C7" w:rsidP="007C12C7">
      <w:pPr>
        <w:spacing w:after="0" w:line="240" w:lineRule="auto"/>
        <w:ind w:left="-8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Sekretari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proofErr w:type="spellEnd"/>
      <w:r w:rsidR="00D56DFA" w:rsidRPr="007C12C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56DFA" w:rsidRPr="007C12C7">
        <w:rPr>
          <w:rFonts w:ascii="Times New Roman" w:eastAsia="Times New Roman" w:hAnsi="Times New Roman" w:cs="Times New Roman"/>
          <w:b/>
          <w:sz w:val="24"/>
          <w:szCs w:val="24"/>
        </w:rPr>
        <w:t>Përgjithshëm</w:t>
      </w:r>
      <w:proofErr w:type="spellEnd"/>
    </w:p>
    <w:p w:rsidR="007C12C7" w:rsidRPr="007C12C7" w:rsidRDefault="007C12C7" w:rsidP="007C12C7">
      <w:pPr>
        <w:spacing w:after="0" w:line="240" w:lineRule="auto"/>
        <w:ind w:left="-8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56DFA" w:rsidRPr="007C12C7" w:rsidRDefault="00D56DFA" w:rsidP="007C12C7">
      <w:pPr>
        <w:spacing w:after="0" w:line="240" w:lineRule="auto"/>
        <w:ind w:left="-8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7C12C7">
        <w:rPr>
          <w:rFonts w:ascii="Times New Roman" w:eastAsia="Times New Roman" w:hAnsi="Times New Roman" w:cs="Times New Roman"/>
          <w:b/>
          <w:sz w:val="24"/>
          <w:szCs w:val="24"/>
        </w:rPr>
        <w:t>Artur</w:t>
      </w:r>
      <w:proofErr w:type="spellEnd"/>
      <w:r w:rsidRPr="007C12C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C12C7">
        <w:rPr>
          <w:rFonts w:ascii="Times New Roman" w:eastAsia="Times New Roman" w:hAnsi="Times New Roman" w:cs="Times New Roman"/>
          <w:b/>
          <w:sz w:val="24"/>
          <w:szCs w:val="24"/>
        </w:rPr>
        <w:t>Lazri</w:t>
      </w:r>
      <w:proofErr w:type="spellEnd"/>
    </w:p>
    <w:p w:rsidR="00D56DFA" w:rsidRPr="007C12C7" w:rsidRDefault="00D56DFA" w:rsidP="007C12C7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62C6A" w:rsidRDefault="00562C6A"/>
    <w:sectPr w:rsidR="00562C6A" w:rsidSect="00562C6A">
      <w:headerReference w:type="default" r:id="rId10"/>
      <w:footerReference w:type="default" r:id="rId11"/>
      <w:pgSz w:w="12240" w:h="15840"/>
      <w:pgMar w:top="810" w:right="1440" w:bottom="1440" w:left="1440" w:header="14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7292" w:rsidRDefault="00FE7292" w:rsidP="00562C6A">
      <w:pPr>
        <w:spacing w:after="0" w:line="240" w:lineRule="auto"/>
      </w:pPr>
      <w:r>
        <w:separator/>
      </w:r>
    </w:p>
  </w:endnote>
  <w:endnote w:type="continuationSeparator" w:id="0">
    <w:p w:rsidR="00FE7292" w:rsidRDefault="00FE7292" w:rsidP="00562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6F4" w:rsidRPr="00D96BE9" w:rsidRDefault="00FE7292" w:rsidP="002916F4">
    <w:pPr>
      <w:spacing w:after="0" w:line="240" w:lineRule="auto"/>
      <w:rPr>
        <w:rFonts w:ascii="Times New Roman" w:eastAsia="Times New Roman" w:hAnsi="Times New Roman" w:cs="Times New Roman"/>
        <w:noProof/>
        <w:sz w:val="20"/>
        <w:szCs w:val="20"/>
        <w:lang w:val="en-AU"/>
      </w:rPr>
    </w:pPr>
    <w:hyperlink r:id="rId1" w:history="1">
      <w:r w:rsidR="002916F4" w:rsidRPr="00D96BE9">
        <w:rPr>
          <w:rFonts w:ascii="Times New Roman" w:eastAsia="Times New Roman" w:hAnsi="Times New Roman" w:cs="Times New Roman"/>
          <w:noProof/>
          <w:color w:val="0000FF"/>
          <w:sz w:val="20"/>
          <w:szCs w:val="20"/>
          <w:u w:val="single"/>
          <w:lang w:val="en-AU"/>
        </w:rPr>
        <w:t>burimet@bashkiamirdite.gov.al</w:t>
      </w:r>
    </w:hyperlink>
  </w:p>
  <w:p w:rsidR="002916F4" w:rsidRPr="00D96BE9" w:rsidRDefault="002916F4" w:rsidP="002916F4">
    <w:pPr>
      <w:spacing w:after="0" w:line="240" w:lineRule="auto"/>
      <w:rPr>
        <w:rFonts w:ascii="Times New Roman" w:eastAsia="Times New Roman" w:hAnsi="Times New Roman" w:cs="Times New Roman"/>
        <w:noProof/>
        <w:sz w:val="18"/>
        <w:szCs w:val="18"/>
        <w:lang w:val="it-IT"/>
      </w:rPr>
    </w:pPr>
    <w:r w:rsidRPr="00D96BE9">
      <w:rPr>
        <w:rFonts w:ascii="Times New Roman" w:eastAsia="Times New Roman" w:hAnsi="Times New Roman" w:cs="Times New Roman"/>
        <w:noProof/>
        <w:sz w:val="20"/>
        <w:szCs w:val="20"/>
        <w:lang w:val="en-AU"/>
      </w:rPr>
      <w:t>___________________________________________________________________________________                      Adresa: Sheshi “Abat Doçi”, Rrëshen-Mirditë    tel.+355 216 222 33  web.www.bashkiamirdite.gov.al</w:t>
    </w:r>
  </w:p>
  <w:p w:rsidR="002916F4" w:rsidRPr="00D96BE9" w:rsidRDefault="002916F4" w:rsidP="002916F4">
    <w:pPr>
      <w:tabs>
        <w:tab w:val="center" w:pos="4153"/>
        <w:tab w:val="right" w:pos="8306"/>
      </w:tabs>
      <w:spacing w:after="0" w:line="240" w:lineRule="auto"/>
      <w:jc w:val="center"/>
      <w:rPr>
        <w:rFonts w:ascii="Garamond" w:eastAsia="Times New Roman" w:hAnsi="Garamond" w:cs="Times New Roman"/>
        <w:noProof/>
        <w:sz w:val="18"/>
        <w:szCs w:val="18"/>
        <w:lang w:val="en-AU"/>
      </w:rPr>
    </w:pPr>
  </w:p>
  <w:p w:rsidR="002916F4" w:rsidRDefault="002916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7292" w:rsidRDefault="00FE7292" w:rsidP="00562C6A">
      <w:pPr>
        <w:spacing w:after="0" w:line="240" w:lineRule="auto"/>
      </w:pPr>
      <w:r>
        <w:separator/>
      </w:r>
    </w:p>
  </w:footnote>
  <w:footnote w:type="continuationSeparator" w:id="0">
    <w:p w:rsidR="00FE7292" w:rsidRDefault="00FE7292" w:rsidP="00562C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2C6A" w:rsidRDefault="00562C6A">
    <w:pPr>
      <w:pStyle w:val="Header"/>
    </w:pPr>
    <w:r w:rsidRPr="00C721FA">
      <w:rPr>
        <w:rFonts w:ascii="Times New Roman" w:eastAsia="Times New Roman" w:hAnsi="Times New Roman" w:cs="Times New Roman"/>
        <w:noProof/>
        <w:sz w:val="24"/>
        <w:szCs w:val="24"/>
      </w:rPr>
      <w:drawing>
        <wp:inline distT="0" distB="0" distL="0" distR="0" wp14:anchorId="00877846" wp14:editId="681DBC51">
          <wp:extent cx="354330" cy="423081"/>
          <wp:effectExtent l="0" t="0" r="7620" b="0"/>
          <wp:docPr id="7" name="Picture 7" descr="color stem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olor stem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8037" cy="43944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986BF9"/>
    <w:multiLevelType w:val="hybridMultilevel"/>
    <w:tmpl w:val="17C67FE6"/>
    <w:lvl w:ilvl="0" w:tplc="376ECD0E">
      <w:start w:val="1"/>
      <w:numFmt w:val="decimal"/>
      <w:lvlText w:val="%1-"/>
      <w:lvlJc w:val="left"/>
      <w:pPr>
        <w:ind w:left="4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632D71D2"/>
    <w:multiLevelType w:val="multilevel"/>
    <w:tmpl w:val="A3600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550"/>
    <w:rsid w:val="002916F4"/>
    <w:rsid w:val="003161FB"/>
    <w:rsid w:val="00516550"/>
    <w:rsid w:val="00562C6A"/>
    <w:rsid w:val="007C12C7"/>
    <w:rsid w:val="00895387"/>
    <w:rsid w:val="0089689A"/>
    <w:rsid w:val="00BC15B0"/>
    <w:rsid w:val="00D56DFA"/>
    <w:rsid w:val="00D9162A"/>
    <w:rsid w:val="00F87240"/>
    <w:rsid w:val="00F93684"/>
    <w:rsid w:val="00FE7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018072"/>
  <w15:chartTrackingRefBased/>
  <w15:docId w15:val="{99A969FF-2225-4ED5-9077-9F6F80C93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62C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2C6A"/>
  </w:style>
  <w:style w:type="paragraph" w:styleId="Footer">
    <w:name w:val="footer"/>
    <w:basedOn w:val="Normal"/>
    <w:link w:val="FooterChar"/>
    <w:uiPriority w:val="99"/>
    <w:unhideWhenUsed/>
    <w:rsid w:val="00562C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2C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urimet@bashkiamirdite.gov.a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435</Words>
  <Characters>2482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    R E P U B L I K A    E   S H Q I P Ë R I S Ë</vt:lpstr>
      <vt:lpstr>    R E P U B L I K A    E   S H Q I P Ë R I S Ë</vt:lpstr>
    </vt:vector>
  </TitlesOfParts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 GJOKA</dc:creator>
  <cp:keywords/>
  <dc:description/>
  <cp:lastModifiedBy>VIKTOR GJOKA</cp:lastModifiedBy>
  <cp:revision>10</cp:revision>
  <dcterms:created xsi:type="dcterms:W3CDTF">2026-08-24T11:31:00Z</dcterms:created>
  <dcterms:modified xsi:type="dcterms:W3CDTF">2026-08-27T09:45:00Z</dcterms:modified>
</cp:coreProperties>
</file>